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E7" w:rsidRPr="00BE27E0" w:rsidRDefault="006411E7" w:rsidP="006411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РЕПУБЛИКА СРБИЈА</w:t>
      </w:r>
    </w:p>
    <w:p w:rsidR="006411E7" w:rsidRPr="00BE27E0" w:rsidRDefault="006411E7" w:rsidP="006411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НАРОДНА СКУПШТИНА</w:t>
      </w:r>
      <w:bookmarkStart w:id="0" w:name="book00"/>
    </w:p>
    <w:p w:rsidR="006411E7" w:rsidRPr="00BE27E0" w:rsidRDefault="006411E7" w:rsidP="006411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просторно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планирање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саобраћај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,</w:t>
      </w:r>
    </w:p>
    <w:p w:rsidR="006411E7" w:rsidRPr="00BE27E0" w:rsidRDefault="006411E7" w:rsidP="006411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proofErr w:type="spellStart"/>
      <w:proofErr w:type="gram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инфраструктуру</w:t>
      </w:r>
      <w:proofErr w:type="spellEnd"/>
      <w:proofErr w:type="gram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и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телекомуникације</w:t>
      </w:r>
      <w:bookmarkEnd w:id="0"/>
      <w:proofErr w:type="spellEnd"/>
    </w:p>
    <w:p w:rsidR="006411E7" w:rsidRPr="00BE27E0" w:rsidRDefault="006411E7" w:rsidP="006411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bookmarkStart w:id="1" w:name="book03"/>
      <w:r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 xml:space="preserve">13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Број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06-2/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396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-13</w:t>
      </w:r>
    </w:p>
    <w:bookmarkEnd w:id="1"/>
    <w:p w:rsidR="006411E7" w:rsidRPr="00BE27E0" w:rsidRDefault="006411E7" w:rsidP="006411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1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7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. </w:t>
      </w:r>
      <w:proofErr w:type="gramStart"/>
      <w:r w:rsidR="00EB4271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октобар</w:t>
      </w:r>
      <w:proofErr w:type="gramEnd"/>
      <w:r w:rsidR="00EB4271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2013. </w:t>
      </w:r>
      <w:proofErr w:type="spellStart"/>
      <w:proofErr w:type="gram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године</w:t>
      </w:r>
      <w:proofErr w:type="spellEnd"/>
      <w:proofErr w:type="gramEnd"/>
    </w:p>
    <w:p w:rsidR="006411E7" w:rsidRPr="00BE27E0" w:rsidRDefault="006411E7" w:rsidP="006411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Б е о г р а д</w:t>
      </w:r>
    </w:p>
    <w:p w:rsidR="006411E7" w:rsidRPr="00BE27E0" w:rsidRDefault="006411E7" w:rsidP="006411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6411E7" w:rsidRDefault="006411E7" w:rsidP="006411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770DFE" w:rsidRPr="00770DFE" w:rsidRDefault="00770DFE" w:rsidP="006411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6411E7" w:rsidRPr="00BE27E0" w:rsidRDefault="006411E7" w:rsidP="006411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ЗАПИСНИК</w:t>
      </w:r>
    </w:p>
    <w:p w:rsidR="00F466A4" w:rsidRDefault="006411E7" w:rsidP="006411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24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 СЕДНИЦЕ ОДБОРА ЗА ПРОСТОРНО ПЛАНИРАЊЕ, САОБРАЋАЈ, ИНФРАСТРУКТ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УРУ И ТЕЛЕКОМУНИКАЦИЈЕ ОДРЖАНЕ </w:t>
      </w:r>
    </w:p>
    <w:p w:rsidR="006411E7" w:rsidRPr="00BE27E0" w:rsidRDefault="006411E7" w:rsidP="006411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17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. </w:t>
      </w:r>
      <w:r w:rsidR="00F466A4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ОКТОБРА</w:t>
      </w:r>
      <w:r w:rsidR="00F466A4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2013. ГОДИНЕ</w:t>
      </w:r>
    </w:p>
    <w:p w:rsidR="006411E7" w:rsidRPr="00BE27E0" w:rsidRDefault="006411E7" w:rsidP="006411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6411E7" w:rsidRPr="00BE27E0" w:rsidRDefault="006411E7" w:rsidP="00641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6411E7" w:rsidRDefault="006411E7" w:rsidP="006411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почела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у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13</w:t>
      </w:r>
      <w:proofErr w:type="gramStart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,00</w:t>
      </w:r>
      <w:proofErr w:type="gram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часова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</w:p>
    <w:p w:rsidR="006411E7" w:rsidRPr="009128C7" w:rsidRDefault="006411E7" w:rsidP="00267A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6411E7" w:rsidRDefault="006411E7" w:rsidP="00641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spellStart"/>
      <w:proofErr w:type="gram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Седницом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председавао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Дејан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Раденковић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председник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  <w:proofErr w:type="gramEnd"/>
    </w:p>
    <w:p w:rsidR="006411E7" w:rsidRPr="006411E7" w:rsidRDefault="006411E7" w:rsidP="00641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6411E7" w:rsidRDefault="006411E7" w:rsidP="00641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су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присуствовали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чланови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: </w:t>
      </w:r>
      <w:bookmarkStart w:id="2" w:name="book09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Зоран Бојанић,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Горица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Гајић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="001E4854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Милан</w:t>
      </w:r>
      <w:proofErr w:type="spellEnd"/>
      <w:r w:rsidR="001E4854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1E4854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Ковачевић</w:t>
      </w:r>
      <w:proofErr w:type="spellEnd"/>
      <w:r w:rsidR="0033194D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,</w:t>
      </w:r>
      <w:r w:rsidR="0033194D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0107D0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Милан Лапчевић</w:t>
      </w:r>
      <w:r w:rsidR="00667485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, </w:t>
      </w:r>
      <w:proofErr w:type="spellStart"/>
      <w:r w:rsidR="001E4854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Владимир</w:t>
      </w:r>
      <w:proofErr w:type="spellEnd"/>
      <w:r w:rsidR="001E4854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1E4854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Маринковић</w:t>
      </w:r>
      <w:proofErr w:type="spellEnd"/>
      <w:r w:rsidR="001E4854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="00F567A5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Стефана</w:t>
      </w:r>
      <w:proofErr w:type="spellEnd"/>
      <w:r w:rsidR="00F567A5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F567A5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Миладиновић</w:t>
      </w:r>
      <w:proofErr w:type="spellEnd"/>
      <w:r w:rsidR="00F567A5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,</w:t>
      </w:r>
      <w:r w:rsidR="00AC09A9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Мујо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Муковић</w:t>
      </w:r>
      <w:bookmarkEnd w:id="2"/>
      <w:proofErr w:type="spellEnd"/>
      <w:r w:rsidR="00667485" w:rsidRPr="00667485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667485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и Срђан Спасојевић</w:t>
      </w:r>
      <w:r w:rsidR="000107D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</w:p>
    <w:p w:rsidR="00267A4F" w:rsidRPr="00267A4F" w:rsidRDefault="00267A4F" w:rsidP="00641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6411E7" w:rsidRDefault="006411E7" w:rsidP="0036537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су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присуствова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ли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замени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ци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одсутн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их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члан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ова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 w:rsidR="00E25259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: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E25259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Јована Јоксимовић</w:t>
      </w:r>
      <w:r w:rsidR="00E25259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E25259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(</w:t>
      </w:r>
      <w:proofErr w:type="spellStart"/>
      <w:r w:rsidR="00E2525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заменик</w:t>
      </w:r>
      <w:proofErr w:type="spellEnd"/>
      <w:r w:rsidR="00E2525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E2525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Љубан</w:t>
      </w:r>
      <w:proofErr w:type="spellEnd"/>
      <w:r w:rsidR="00E25259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а</w:t>
      </w:r>
      <w:r w:rsidR="00E2525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E2525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Панић</w:t>
      </w:r>
      <w:proofErr w:type="spellEnd"/>
      <w:r w:rsidR="00E25259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а)</w:t>
      </w:r>
      <w:r w:rsidR="00E2525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,</w:t>
      </w:r>
      <w:r w:rsidR="00667485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Кенан Хајдаревић </w:t>
      </w:r>
      <w:r w:rsidR="00667485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(</w:t>
      </w:r>
      <w:proofErr w:type="spellStart"/>
      <w:r w:rsidR="00667485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заменик</w:t>
      </w:r>
      <w:proofErr w:type="spellEnd"/>
      <w:r w:rsidR="00667485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667485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Радмил</w:t>
      </w:r>
      <w:proofErr w:type="spellEnd"/>
      <w:r w:rsidR="00667485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е</w:t>
      </w:r>
      <w:r w:rsidR="00667485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667485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Геров</w:t>
      </w:r>
      <w:proofErr w:type="spellEnd"/>
      <w:r w:rsidR="00667485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)</w:t>
      </w:r>
      <w:r w:rsidR="00667485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E25259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Срђан Миливојевић </w:t>
      </w:r>
      <w:r w:rsidR="00E2525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(</w:t>
      </w:r>
      <w:proofErr w:type="spellStart"/>
      <w:r w:rsidR="00E2525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заменик</w:t>
      </w:r>
      <w:proofErr w:type="spellEnd"/>
      <w:r w:rsidR="00E2525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E25259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Владимира Јовановића</w:t>
      </w:r>
      <w:r w:rsidR="00E25259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)</w:t>
      </w:r>
      <w:r w:rsidR="00667485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,</w:t>
      </w:r>
      <w:r w:rsidR="000107D0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и Вучета Тошковић (</w:t>
      </w:r>
      <w:proofErr w:type="spellStart"/>
      <w:r w:rsidR="000107D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заменик</w:t>
      </w:r>
      <w:proofErr w:type="spellEnd"/>
      <w:r w:rsidR="000107D0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Жељка Сушеца)</w:t>
      </w:r>
      <w:r w:rsidR="0036537B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.</w:t>
      </w:r>
    </w:p>
    <w:p w:rsidR="00267A4F" w:rsidRPr="00752E8C" w:rsidRDefault="00267A4F" w:rsidP="00267A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6411E7" w:rsidRDefault="006411E7" w:rsidP="00641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нису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присуствовали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чланови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: </w:t>
      </w:r>
      <w:bookmarkStart w:id="3" w:name="book11"/>
      <w:proofErr w:type="spellStart"/>
      <w:r w:rsidR="000C7B9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Слободан</w:t>
      </w:r>
      <w:proofErr w:type="spellEnd"/>
      <w:r w:rsidR="000C7B9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0C7B9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Јеремић</w:t>
      </w:r>
      <w:proofErr w:type="spellEnd"/>
      <w:r w:rsidR="000C7B9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,</w:t>
      </w:r>
      <w:r w:rsidR="00667485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Милован Марковић и</w:t>
      </w:r>
      <w:r w:rsidR="001E4854" w:rsidRPr="001E4854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1E4854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Рајко</w:t>
      </w:r>
      <w:proofErr w:type="spellEnd"/>
      <w:r w:rsidR="001E4854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1E4854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Стевановић</w:t>
      </w:r>
      <w:proofErr w:type="spellEnd"/>
      <w:r w:rsidR="000C7B99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667485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(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нити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њихови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заменици</w:t>
      </w:r>
      <w:bookmarkEnd w:id="3"/>
      <w:proofErr w:type="spellEnd"/>
      <w:r w:rsidR="00667485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)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</w:p>
    <w:p w:rsidR="00F567A5" w:rsidRPr="00F567A5" w:rsidRDefault="00F567A5" w:rsidP="00641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6411E7" w:rsidRPr="00BE27E0" w:rsidRDefault="006411E7" w:rsidP="006411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proofErr w:type="spellStart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Седници</w:t>
      </w:r>
      <w:proofErr w:type="spellEnd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="00F567A5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су</w:t>
      </w:r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присуствова</w:t>
      </w:r>
      <w:proofErr w:type="spellEnd"/>
      <w:r w:rsidR="00F567A5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ли</w:t>
      </w:r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из</w:t>
      </w:r>
      <w:proofErr w:type="spellEnd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Министарства</w:t>
      </w:r>
      <w:proofErr w:type="spellEnd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="00F567A5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грађевинарства и урбанизма: </w:t>
      </w:r>
      <w:r w:rsidR="003212DF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               </w:t>
      </w:r>
      <w:r w:rsidR="00F567A5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мр Велимир Илић, министар, Александра Дамљановић, помоћник министра и Милија Ђаловић, начелник. </w:t>
      </w:r>
    </w:p>
    <w:p w:rsidR="006411E7" w:rsidRPr="00BE27E0" w:rsidRDefault="006411E7" w:rsidP="00641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6411E7" w:rsidRPr="00BE27E0" w:rsidRDefault="006411E7" w:rsidP="006411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На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предлог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председника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једногласно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усвојен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следећи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:</w:t>
      </w:r>
    </w:p>
    <w:p w:rsidR="006411E7" w:rsidRPr="00BE27E0" w:rsidRDefault="006411E7" w:rsidP="00641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6411E7" w:rsidRPr="00BE27E0" w:rsidRDefault="006411E7" w:rsidP="006411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6411E7" w:rsidRPr="00BE27E0" w:rsidRDefault="006411E7" w:rsidP="006411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Д н е в н </w:t>
      </w:r>
      <w:proofErr w:type="gram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и  р</w:t>
      </w:r>
      <w:proofErr w:type="gram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е д</w:t>
      </w:r>
    </w:p>
    <w:p w:rsidR="001B0026" w:rsidRPr="008F7BEA" w:rsidRDefault="001B0026" w:rsidP="001B0026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B0026" w:rsidRPr="003C7DA0" w:rsidRDefault="001B0026" w:rsidP="001B002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A359DD">
        <w:rPr>
          <w:lang w:val="sr-Cyrl-CS"/>
        </w:rPr>
        <w:t>Разматрање Предлога закона о легализацији објеката</w:t>
      </w:r>
      <w:r>
        <w:rPr>
          <w:lang w:val="sr-Cyrl-CS"/>
        </w:rPr>
        <w:t xml:space="preserve">, који је поднела Влада </w:t>
      </w:r>
      <w:r w:rsidR="00673614">
        <w:rPr>
          <w:lang w:val="sr-Cyrl-CS"/>
        </w:rPr>
        <w:t xml:space="preserve">        </w:t>
      </w:r>
      <w:r>
        <w:rPr>
          <w:lang w:val="sr-Cyrl-CS"/>
        </w:rPr>
        <w:t xml:space="preserve">(број 351-3064/13 од 1. </w:t>
      </w:r>
      <w:proofErr w:type="gramStart"/>
      <w:r>
        <w:t>a</w:t>
      </w:r>
      <w:r>
        <w:rPr>
          <w:lang w:val="sr-Cyrl-CS"/>
        </w:rPr>
        <w:t>вгуста</w:t>
      </w:r>
      <w:proofErr w:type="gramEnd"/>
      <w:r>
        <w:t xml:space="preserve"> </w:t>
      </w:r>
      <w:r>
        <w:rPr>
          <w:lang w:val="sr-Cyrl-CS"/>
        </w:rPr>
        <w:t>2013.</w:t>
      </w:r>
      <w:r>
        <w:t xml:space="preserve"> </w:t>
      </w:r>
      <w:r>
        <w:rPr>
          <w:lang w:val="sr-Cyrl-CS"/>
        </w:rPr>
        <w:t>године),</w:t>
      </w:r>
      <w:r w:rsidRPr="00040B66">
        <w:rPr>
          <w:lang w:val="sr-Cyrl-CS"/>
        </w:rPr>
        <w:t xml:space="preserve"> </w:t>
      </w:r>
      <w:r>
        <w:rPr>
          <w:lang w:val="sr-Cyrl-CS"/>
        </w:rPr>
        <w:t>у појединостима;</w:t>
      </w:r>
    </w:p>
    <w:p w:rsidR="001B0026" w:rsidRPr="00034DCA" w:rsidRDefault="001B0026" w:rsidP="001B0026">
      <w:pPr>
        <w:pStyle w:val="ListParagraph"/>
        <w:ind w:left="1778"/>
        <w:jc w:val="both"/>
      </w:pPr>
    </w:p>
    <w:p w:rsidR="001B0026" w:rsidRPr="00D76E91" w:rsidRDefault="001B0026" w:rsidP="001B002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34DCA">
        <w:rPr>
          <w:lang w:val="sr-Cyrl-CS"/>
        </w:rPr>
        <w:t>Разматрање представки, предлога и иницијатива,</w:t>
      </w:r>
      <w:r>
        <w:rPr>
          <w:lang w:val="ru-RU"/>
        </w:rPr>
        <w:t xml:space="preserve"> на основу предлога Радне групе </w:t>
      </w:r>
      <w:r w:rsidRPr="00034DCA">
        <w:rPr>
          <w:lang w:val="ru-RU"/>
        </w:rPr>
        <w:t>Одбора за разматрање представки</w:t>
      </w:r>
      <w:r w:rsidRPr="00034DCA">
        <w:rPr>
          <w:lang w:val="sr-Cyrl-CS"/>
        </w:rPr>
        <w:t>;</w:t>
      </w:r>
    </w:p>
    <w:p w:rsidR="001B0026" w:rsidRPr="00D76E91" w:rsidRDefault="001B0026" w:rsidP="001B0026">
      <w:pPr>
        <w:pStyle w:val="ListParagraph"/>
        <w:ind w:left="1069"/>
        <w:jc w:val="both"/>
        <w:rPr>
          <w:lang w:val="sr-Cyrl-CS"/>
        </w:rPr>
      </w:pPr>
    </w:p>
    <w:p w:rsidR="001B0026" w:rsidRPr="003C7DA0" w:rsidRDefault="001B0026" w:rsidP="001B0026">
      <w:pPr>
        <w:pStyle w:val="ListParagraph"/>
        <w:numPr>
          <w:ilvl w:val="0"/>
          <w:numId w:val="2"/>
        </w:numPr>
        <w:jc w:val="both"/>
      </w:pPr>
      <w:r>
        <w:rPr>
          <w:lang w:val="sr-Cyrl-CS"/>
        </w:rPr>
        <w:t>Р а з н о</w:t>
      </w:r>
      <w:r>
        <w:t>.</w:t>
      </w:r>
    </w:p>
    <w:p w:rsidR="006411E7" w:rsidRDefault="006411E7" w:rsidP="006411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1B0026" w:rsidRDefault="000254F3" w:rsidP="00267A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4F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 преласка на разматрање утврђеног дневног реда усвојен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025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  <w:r w:rsidRPr="00025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7EE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E7EEA">
        <w:rPr>
          <w:rFonts w:ascii="Times New Roman" w:hAnsi="Times New Roman" w:cs="Times New Roman"/>
          <w:sz w:val="24"/>
          <w:szCs w:val="24"/>
          <w:lang w:val="sr-Cyrl-CS"/>
        </w:rPr>
        <w:t xml:space="preserve">1. седнице </w:t>
      </w:r>
      <w:r w:rsidRPr="000254F3">
        <w:rPr>
          <w:rFonts w:ascii="Times New Roman" w:hAnsi="Times New Roman" w:cs="Times New Roman"/>
          <w:sz w:val="24"/>
          <w:szCs w:val="24"/>
          <w:lang w:val="sr-Cyrl-CS"/>
        </w:rPr>
        <w:t>Одбора, одржане 2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254F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јула</w:t>
      </w:r>
      <w:r w:rsidRPr="000254F3">
        <w:rPr>
          <w:rFonts w:ascii="Times New Roman" w:hAnsi="Times New Roman" w:cs="Times New Roman"/>
          <w:sz w:val="24"/>
          <w:szCs w:val="24"/>
          <w:lang w:val="sr-Cyrl-CS"/>
        </w:rPr>
        <w:t xml:space="preserve"> 2013. го</w:t>
      </w:r>
      <w:r w:rsidR="00267A4F">
        <w:rPr>
          <w:rFonts w:ascii="Times New Roman" w:hAnsi="Times New Roman" w:cs="Times New Roman"/>
          <w:sz w:val="24"/>
          <w:szCs w:val="24"/>
          <w:lang w:val="sr-Cyrl-CS"/>
        </w:rPr>
        <w:t>дине (11 за, један није гласао).</w:t>
      </w:r>
    </w:p>
    <w:p w:rsidR="00267A4F" w:rsidRPr="00267A4F" w:rsidRDefault="00267A4F" w:rsidP="00267A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0026" w:rsidRPr="001B0026" w:rsidRDefault="006411E7" w:rsidP="001B002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1B0026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Прва</w:t>
      </w:r>
      <w:proofErr w:type="spellEnd"/>
      <w:r w:rsidRPr="001B0026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1B0026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тачка</w:t>
      </w:r>
      <w:proofErr w:type="spellEnd"/>
      <w:r w:rsidRPr="001B0026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1B0026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дневног</w:t>
      </w:r>
      <w:proofErr w:type="spellEnd"/>
      <w:r w:rsidRPr="001B0026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1B0026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реда</w:t>
      </w:r>
      <w:proofErr w:type="spellEnd"/>
      <w:r w:rsidRPr="001B0026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-</w:t>
      </w:r>
      <w:r w:rsidRPr="001B0026">
        <w:rPr>
          <w:rFonts w:ascii="Times New Roman" w:eastAsia="Calibri" w:hAnsi="Times New Roman" w:cs="Times New Roman"/>
          <w:kern w:val="3"/>
          <w:sz w:val="24"/>
          <w:szCs w:val="24"/>
          <w:lang w:val="ru-RU" w:eastAsia="hi-IN" w:bidi="hi-IN"/>
        </w:rPr>
        <w:t xml:space="preserve"> </w:t>
      </w:r>
      <w:r w:rsidRPr="001B0026">
        <w:rPr>
          <w:rFonts w:ascii="Times New Roman" w:eastAsia="Calibri" w:hAnsi="Times New Roman" w:cs="Times New Roman"/>
          <w:b/>
          <w:kern w:val="3"/>
          <w:sz w:val="24"/>
          <w:szCs w:val="24"/>
          <w:lang w:val="ru-RU" w:eastAsia="hi-IN" w:bidi="hi-IN"/>
        </w:rPr>
        <w:t xml:space="preserve">Разматрање </w:t>
      </w:r>
      <w:r w:rsidR="001B0026" w:rsidRPr="001B0026">
        <w:rPr>
          <w:rFonts w:ascii="Times New Roman" w:hAnsi="Times New Roman" w:cs="Times New Roman"/>
          <w:b/>
          <w:sz w:val="24"/>
          <w:szCs w:val="24"/>
          <w:lang w:val="sr-Cyrl-CS"/>
        </w:rPr>
        <w:t>Предлога закона о легализацији објеката, који је поднела Влада, у појединостима</w:t>
      </w:r>
    </w:p>
    <w:p w:rsidR="00770DFE" w:rsidRDefault="00770DFE" w:rsidP="00770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6411E7" w:rsidRDefault="006411E7" w:rsidP="001B0026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proofErr w:type="spellStart"/>
      <w:proofErr w:type="gram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Председник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Одбора је пре отварања расправе у појединостима обавестио присутне да је на Предлог закона </w:t>
      </w:r>
      <w:r w:rsidRPr="001B0026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о </w:t>
      </w:r>
      <w:r w:rsidR="001B0026" w:rsidRPr="001B0026">
        <w:rPr>
          <w:rFonts w:ascii="Times New Roman" w:hAnsi="Times New Roman" w:cs="Times New Roman"/>
          <w:sz w:val="24"/>
          <w:szCs w:val="24"/>
          <w:lang w:val="sr-Cyrl-CS"/>
        </w:rPr>
        <w:t>легализацији објеката</w:t>
      </w:r>
      <w:r w:rsidR="001B002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поднето </w:t>
      </w:r>
      <w:r w:rsidR="001B002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172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амандмана и да је Влада прихватила </w:t>
      </w:r>
      <w:r w:rsidR="001B002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19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амандмана.</w:t>
      </w:r>
      <w:proofErr w:type="gramEnd"/>
    </w:p>
    <w:p w:rsidR="00DB7540" w:rsidRDefault="00DB7540" w:rsidP="00DB7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B7540" w:rsidRPr="003769C8" w:rsidRDefault="00DB7540" w:rsidP="00DB7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Предлог закона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легализацији објеката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DFE" w:rsidRPr="00B232F0" w:rsidRDefault="00770DFE" w:rsidP="00DB7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540" w:rsidRDefault="00DB7540" w:rsidP="00DB7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DB7540" w:rsidRPr="00D01240" w:rsidRDefault="00DB7540" w:rsidP="00DB7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32F0" w:rsidRPr="006B0F38" w:rsidRDefault="00B232F0" w:rsidP="00B2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</w:t>
      </w:r>
      <w:r w:rsidRPr="003673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прихвати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7. који је поднео народни посланик Неђо Јовановић;</w:t>
      </w:r>
    </w:p>
    <w:p w:rsidR="00B232F0" w:rsidRPr="004D7762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8. који је поднела народн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послани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ко</w:t>
      </w:r>
      <w:r>
        <w:rPr>
          <w:rFonts w:ascii="Times New Roman" w:hAnsi="Times New Roman" w:cs="Times New Roman"/>
          <w:sz w:val="24"/>
          <w:szCs w:val="24"/>
          <w:lang w:val="sr-Cyrl-RS"/>
        </w:rPr>
        <w:t>ји је поднела народна посланица С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узана Спасојевић;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који су заједно поднели н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Бојан Костреш, Ђорђе Стојшић, Олена Папуга, Карољ Чизак и Драган Андрић;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који је поднела народн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B232F0" w:rsidRPr="006425A9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25A9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15. који су у истоветном тексту поднели заједно народни посланици Слободан Јеремић, Слободан Величковић и Љубиша Милошевић и народна посланица Сузана Спасојевић; </w:t>
      </w:r>
    </w:p>
    <w:p w:rsidR="00B232F0" w:rsidRPr="00073A64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25A9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16. који су у истоветном тексту поднели заједно народни посланици Слободан Јеремић, Слободан Величковић и Љубиша Милошевић и народна посланица Сузана Спасојевић; 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16. који су заједно поднели народни посланици Бојан Костреш, Ђорђе Стојшић, Олена Папуга, Карољ Чизак и Драган Андрић;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16. који је поднела народн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којим се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е члана 18. додаје нови члан 18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а који су заједно поднели 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Борислав Стефановић, Јанко Веселиновић, Гордана Чомић, Божидар Ђелић, Александар Сенић, Срђан Миливојевић, Радослав Миловановић, Јована Механџић, Јована Јоксимовић и Бранка Каравидић;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19. који је поднела народн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Јелена Травар Миљевић;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20. који је поднела народн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Спасојевић;</w:t>
      </w:r>
    </w:p>
    <w:p w:rsidR="00B232F0" w:rsidRPr="00D247B3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21. који су заједно поднели народни посланици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нка Карави</w:t>
      </w:r>
      <w:r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ћ, Борислав Стефановић, Јанко Веселиновић, Гордана Чомић, Божидар Ђелић, Александар Сенић, Срђан Миливојевић, Радослав Миловановић, Јована Механџић и Јована Јоксимовић;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22. који су заједно поднели народни посланици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нка Карави</w:t>
      </w:r>
      <w:r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ћ, Борислав Стефановић, Јанко Веселиновић, Гордана Чомић, Божидар Ђелић, Александар Сенић, Срђан Миливојевић, Радослав Миловановић, Јована Механџић и Јована Јоксимовић;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24. који је поднела народн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26. који је поднела народн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28. који су заједно поднели народни посланици </w:t>
      </w:r>
      <w:r w:rsidRPr="00D70FB4">
        <w:rPr>
          <w:rFonts w:ascii="Times New Roman" w:hAnsi="Times New Roman" w:cs="Times New Roman"/>
          <w:sz w:val="24"/>
          <w:szCs w:val="24"/>
          <w:lang w:val="sr-Cyrl-RS"/>
        </w:rPr>
        <w:t>Сузана</w:t>
      </w:r>
      <w:r w:rsidRPr="00FA7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0FB4">
        <w:rPr>
          <w:rFonts w:ascii="Times New Roman" w:hAnsi="Times New Roman" w:cs="Times New Roman"/>
          <w:sz w:val="24"/>
          <w:szCs w:val="24"/>
          <w:lang w:val="sr-Cyrl-RS"/>
        </w:rPr>
        <w:t>Спасојевић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Дејан Раденковић;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31. који је поднела народн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Јелена Травар Миљевић;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36. који је поднела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народна посланица Катарина Ракић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2F0" w:rsidRPr="00ED55CE" w:rsidRDefault="00B232F0" w:rsidP="00B2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32F0" w:rsidRDefault="00B232F0" w:rsidP="00B232F0">
      <w:pPr>
        <w:pStyle w:val="ListParagraph"/>
        <w:ind w:left="0" w:firstLine="786"/>
        <w:jc w:val="both"/>
        <w:rPr>
          <w:lang w:val="sr-Cyrl-CS"/>
        </w:rPr>
      </w:pPr>
      <w:r w:rsidRPr="001C2F70">
        <w:rPr>
          <w:lang w:val="sr-Cyrl-CS"/>
        </w:rPr>
        <w:t xml:space="preserve">Представник предлагача </w:t>
      </w:r>
      <w:r>
        <w:rPr>
          <w:lang w:val="sr-Cyrl-CS"/>
        </w:rPr>
        <w:t xml:space="preserve">закона је, </w:t>
      </w:r>
      <w:r w:rsidRPr="001C2F70">
        <w:rPr>
          <w:lang w:val="sr-Cyrl-CS"/>
        </w:rPr>
        <w:t>на седници Одбора</w:t>
      </w:r>
      <w:r>
        <w:rPr>
          <w:lang w:val="sr-Cyrl-CS"/>
        </w:rPr>
        <w:t>,</w:t>
      </w:r>
      <w:r w:rsidRPr="001C2F70">
        <w:rPr>
          <w:lang w:val="sr-Cyrl-CS"/>
        </w:rPr>
        <w:t xml:space="preserve"> </w:t>
      </w:r>
      <w:r w:rsidRPr="001C2F70">
        <w:rPr>
          <w:b/>
          <w:lang w:val="sr-Cyrl-CS"/>
        </w:rPr>
        <w:t>прихватио</w:t>
      </w:r>
      <w:r w:rsidRPr="001C2F70">
        <w:rPr>
          <w:lang w:val="sr-Cyrl-CS"/>
        </w:rPr>
        <w:t xml:space="preserve"> </w:t>
      </w:r>
      <w:r>
        <w:rPr>
          <w:lang w:val="sr-Cyrl-CS"/>
        </w:rPr>
        <w:t xml:space="preserve">следеће </w:t>
      </w:r>
      <w:r w:rsidRPr="001C2F70">
        <w:rPr>
          <w:lang w:val="sr-Cyrl-CS"/>
        </w:rPr>
        <w:t>амандма</w:t>
      </w:r>
      <w:r>
        <w:rPr>
          <w:lang w:val="sr-Cyrl-CS"/>
        </w:rPr>
        <w:t>н</w:t>
      </w:r>
      <w:r>
        <w:t>e</w:t>
      </w:r>
      <w:r>
        <w:rPr>
          <w:lang w:val="sr-Cyrl-CS"/>
        </w:rPr>
        <w:t>:</w:t>
      </w:r>
    </w:p>
    <w:p w:rsidR="00B232F0" w:rsidRPr="00B232F0" w:rsidRDefault="00B232F0" w:rsidP="00B232F0">
      <w:pPr>
        <w:pStyle w:val="ListParagraph"/>
        <w:ind w:left="0" w:firstLine="786"/>
        <w:jc w:val="both"/>
      </w:pPr>
    </w:p>
    <w:p w:rsidR="00B232F0" w:rsidRDefault="00B232F0" w:rsidP="00B232F0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073A64">
        <w:rPr>
          <w:lang w:val="sr-Cyrl-CS"/>
        </w:rPr>
        <w:t xml:space="preserve"> на члан 15. који је поднела наро</w:t>
      </w:r>
      <w:r>
        <w:rPr>
          <w:lang w:val="sr-Cyrl-CS"/>
        </w:rPr>
        <w:t xml:space="preserve">дна посланица Сузана Спасојевић, и </w:t>
      </w:r>
    </w:p>
    <w:p w:rsidR="00B232F0" w:rsidRPr="00073A64" w:rsidRDefault="00B232F0" w:rsidP="00B232F0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6425A9">
        <w:rPr>
          <w:lang w:val="sr-Cyrl-RS"/>
        </w:rPr>
        <w:t>на члан 16. који су поднели заједно народни посланици Слободан Јеремић, Слободан Величковић и Љубиша Милошевић</w:t>
      </w:r>
      <w:r>
        <w:rPr>
          <w:lang w:val="sr-Cyrl-RS"/>
        </w:rPr>
        <w:t>.</w:t>
      </w:r>
      <w:r w:rsidRPr="00073A64">
        <w:rPr>
          <w:lang w:val="sr-Cyrl-CS"/>
        </w:rPr>
        <w:t xml:space="preserve"> </w:t>
      </w:r>
    </w:p>
    <w:p w:rsidR="00B232F0" w:rsidRPr="005F3905" w:rsidRDefault="00B232F0" w:rsidP="00B23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32F0" w:rsidRDefault="00B232F0" w:rsidP="00B2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B232F0" w:rsidRPr="00941BFD" w:rsidRDefault="00B232F0" w:rsidP="00B2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2F0" w:rsidRPr="006454B8" w:rsidRDefault="00B232F0" w:rsidP="00B2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</w:t>
      </w:r>
      <w:r w:rsidRPr="003673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одбије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назив Предлога закона који је поднела народн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1. који је поднела народн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FF4C14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B232F0" w:rsidRPr="00FF4C14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1.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2. који су заједно поднели народни посланици Радмила Геров, Наташа Мићић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3. који је поднела народн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FF4C14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3. који је поднела народн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ца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Донка Бановић;</w:t>
      </w:r>
    </w:p>
    <w:p w:rsidR="00B232F0" w:rsidRPr="00FF4C14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3. који су заједно поднели народни посланици Јудита Поповић, Радмила Геров, Кенан Хајдаревић и Бојан Ђурић;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3.</w:t>
      </w:r>
      <w:r w:rsidRPr="009F2DAA">
        <w:rPr>
          <w:rFonts w:ascii="Times New Roman" w:hAnsi="Times New Roman" w:cs="Times New Roman"/>
          <w:sz w:val="24"/>
          <w:szCs w:val="24"/>
        </w:rPr>
        <w:t xml:space="preserve">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са ис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правком,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3. са </w:t>
      </w:r>
      <w:r w:rsidRPr="00F13195">
        <w:rPr>
          <w:rFonts w:ascii="Times New Roman" w:hAnsi="Times New Roman" w:cs="Times New Roman"/>
          <w:sz w:val="24"/>
          <w:szCs w:val="24"/>
          <w:lang w:val="sr-Cyrl-RS"/>
        </w:rPr>
        <w:t>исправкама,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B232F0" w:rsidRPr="00FF4C14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3. који је поднео народни посланик Саша Дујовић;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B232F0" w:rsidRPr="00FF4C14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3. који су заједно поднеле народне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посланице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Душица Морчев и Горица Гајић;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3. који који су заједно поднели народни посланици </w:t>
      </w:r>
      <w:r w:rsidRPr="00717B18">
        <w:rPr>
          <w:rFonts w:ascii="Times New Roman" w:hAnsi="Times New Roman" w:cs="Times New Roman"/>
          <w:sz w:val="24"/>
          <w:szCs w:val="24"/>
          <w:lang w:val="sr-Cyrl-RS"/>
        </w:rPr>
        <w:t>Сузана Спасојевић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Дејан Раденковић;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4.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4.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4.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5.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поднели народни посланици Јудита Поповић, Радмила Геров и Кенан Хајдаревић;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5.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поднели народни посланици Сузана Спасојевић и Дејан Раденковић;</w:t>
      </w:r>
    </w:p>
    <w:p w:rsidR="00B232F0" w:rsidRPr="00DC701C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поднели народни посланици Слободан Јеремић, Слободан Величковић и Љубиша Милошевић;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5. који је поднео народни посланик Срђан Шајн;</w:t>
      </w:r>
    </w:p>
    <w:p w:rsidR="00B232F0" w:rsidRPr="00DC701C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поднели народни посланици Јанко Веселиновић, Борислав Стефановић, Гордана Чомић, Божидар Ђелић, Александар Сенић, Срђан Миливојевић, Радослав Миловановић, Јована Механџић, Јована Јоксимовић и Бранка Каравидић;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5. који је поднео народни посланик Саша Дујовић;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6.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7. који је поднела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7.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7.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7. који су заједно поднели народни посланици Милица Радовић, Мирослав Петковић, Милан Лапчевић, Александар Пејчић, Бојана Божанић;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7. који су заједно поднели народни посланици Јудита Поповић, Радмила Геров и Кенан Хајдаревић;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8.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4D7762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8.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8.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8.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8.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којим се после члана 8. додаје нови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8а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Грубјешић: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E8E">
        <w:rPr>
          <w:rFonts w:ascii="Times New Roman" w:hAnsi="Times New Roman" w:cs="Times New Roman"/>
          <w:sz w:val="24"/>
          <w:szCs w:val="24"/>
          <w:lang w:val="sr-Cyrl-RS"/>
        </w:rPr>
        <w:t>на члан 8. са исправк</w:t>
      </w:r>
      <w:r w:rsidRPr="00F91E8E">
        <w:rPr>
          <w:rFonts w:ascii="Times New Roman" w:hAnsi="Times New Roman" w:cs="Times New Roman"/>
          <w:sz w:val="24"/>
          <w:szCs w:val="24"/>
        </w:rPr>
        <w:t>o</w:t>
      </w:r>
      <w:r w:rsidRPr="00F91E8E">
        <w:rPr>
          <w:rFonts w:ascii="Times New Roman" w:hAnsi="Times New Roman" w:cs="Times New Roman"/>
          <w:sz w:val="24"/>
          <w:szCs w:val="24"/>
          <w:lang w:val="sr-Cyrl-RS"/>
        </w:rPr>
        <w:t>м,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заједно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поднели народни посланици Сузана Спасојевић и Дејан Раденковић;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9.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9.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9. који су заједно поднели народни посланици Александар Сенић, Борислав Стефановић, Јанко Веселиновић, Гордана Чомић, Божидар Ђелић,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Срђан Миливојевић, Радослав Миловановић, Јована Механџић, Јована Јоксимовић и Бранка Каравидић;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9.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исправком,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10.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10. који су заједно поднели 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11.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12.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12. који је поднео народни посланик Неђо Јовановић;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12. који су заједно поднели 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Јудита Поповић, Радмила Геров и Кенан Хајдаревић;</w:t>
      </w:r>
    </w:p>
    <w:p w:rsidR="00B232F0" w:rsidRPr="000A12D9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12D9">
        <w:rPr>
          <w:rFonts w:ascii="Times New Roman" w:hAnsi="Times New Roman" w:cs="Times New Roman"/>
          <w:sz w:val="24"/>
          <w:szCs w:val="24"/>
          <w:lang w:val="sr-Cyrl-RS"/>
        </w:rPr>
        <w:t>на члан 12.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12. који је поднео народни посланик Саша Дујовић;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12. који су заједно поднели народни посланици Бојан Костреш, Ђорђе Стојшић, Олена Папуга, Карољ Чизик и Драган Андрић;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13.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који су заједно поднели 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Слободан Јеремић, Слободан Величковић и Љубиша Милошевић;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који је поднела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Марковић;</w:t>
      </w:r>
    </w:p>
    <w:p w:rsidR="00B232F0" w:rsidRPr="00C518DD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са исправком, који су заједно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однели народни посланици Милица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Радовић, Мирослав Петковић, Милан Лапчевић, Александар Пејчић и Бојана Божанић;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са исправком, који је поднео народни посланик Неђо Јовановић;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14.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14. који је поднео народни посланик Неђо Јовановић;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. који су заједно поднели народни посланици Јудита Поповић, Радмила Геров и Кенан Хајдаревић;</w:t>
      </w:r>
    </w:p>
    <w:p w:rsidR="00B232F0" w:rsidRPr="009D28AE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15.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D28AE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15. који су заједно поднели народни посланици Јудита Поповић, Радмила Геров и Кенан Хајдаревић;</w:t>
      </w:r>
    </w:p>
    <w:p w:rsidR="00B232F0" w:rsidRPr="009D28AE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15.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Неђо Јовановић;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лан 16. који је поднела народна посланица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16.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B232F0" w:rsidRPr="009D28AE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16.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16. који је поднео народни посланик Саша Дујовић;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16.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исправком,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Неђо Јовановић;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17. који је поднела народна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17.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18. који је поднела народна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sr-Cyrl-RS"/>
        </w:rPr>
        <w:t>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18. који је поднео народни посланик Неђо Јовановић;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18. који су заједно поднели народни посланици Јудита Попови</w:t>
      </w:r>
      <w:r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19.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19. који су заједно поднели нродни посланици Јудита Поповић, Радмила Геров и Кенан Хајдаревић;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19. који је поднео народни посланик Неђо Јовановић;</w:t>
      </w:r>
    </w:p>
    <w:p w:rsidR="00B232F0" w:rsidRPr="000467EC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19. који су заједно поднели народни посланици Бр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нка Каравиди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ћ, Борислав Стефановић, Јанко Веселиновић, Гордана Чомић, Божидар Ђелић, Александар Сенић, Срђан Миливојевић, Радослав Миловановић, Јована Механџић и Јована Јоксимовић;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19. 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20.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20. који су заједно поднели народни посланици Милица Радовић, Мирослав Петковић, Милан Лапчечвић, Александар Пејчић и Бојана Божанић;</w:t>
      </w:r>
    </w:p>
    <w:p w:rsidR="00B232F0" w:rsidRPr="000467EC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20. који су заједно поднели 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20.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21.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21.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21. који су заједно поднели народни посланици Душан Петровић, Сања Чекови</w:t>
      </w:r>
      <w:r>
        <w:rPr>
          <w:rFonts w:ascii="Times New Roman" w:hAnsi="Times New Roman" w:cs="Times New Roman"/>
          <w:sz w:val="24"/>
          <w:szCs w:val="24"/>
          <w:lang w:val="sr-Cyrl-RS"/>
        </w:rPr>
        <w:t>ћ, Миодраг Ђидић,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Милован Марковић и Небојша Зеленовић;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21. који су заједно поднели 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Золтан Пек, Балинт Пастор, Ласло Варга и Арпад Фремонд;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21. са исправком, који су заједно поднели нродни посланици Милица Радовић, Мирослав Петковић, Милан Лапчевић, Александар Пејчић и Бојана Божанић;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21.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21. који је поднео народни посланик Неђо Јовановић;</w:t>
      </w:r>
    </w:p>
    <w:p w:rsidR="00B232F0" w:rsidRPr="00D70FB4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FB4">
        <w:rPr>
          <w:rFonts w:ascii="Times New Roman" w:hAnsi="Times New Roman" w:cs="Times New Roman"/>
          <w:sz w:val="24"/>
          <w:szCs w:val="24"/>
          <w:lang w:val="sr-Cyrl-RS"/>
        </w:rPr>
        <w:t>којим се после члана 21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70FB4">
        <w:rPr>
          <w:rFonts w:ascii="Times New Roman" w:hAnsi="Times New Roman" w:cs="Times New Roman"/>
          <w:sz w:val="24"/>
          <w:szCs w:val="24"/>
          <w:lang w:val="sr-Cyrl-RS"/>
        </w:rPr>
        <w:t xml:space="preserve"> додаје нови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21а који је поднела народна посланица</w:t>
      </w:r>
      <w:r w:rsidRPr="00D70FB4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22.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22. који је поднео народни посланик Неђо Јовановић;</w:t>
      </w:r>
    </w:p>
    <w:p w:rsidR="00B232F0" w:rsidRPr="00D247B3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22.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22. који су заједно поднели 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Милица Радовић, Мирослав Петковић, Милан Лапчечвић, Александар Пејчић и Бојана Божанић;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23.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23.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23. који је поднео народни посланик Неђо Јовановић;</w:t>
      </w:r>
    </w:p>
    <w:p w:rsidR="00B232F0" w:rsidRPr="00752BA6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24.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24. који су заједно поднели народни посланици Јудита Поповић, Радила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24. 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B232F0" w:rsidRPr="00752BA6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24. који је поднео народни посланик Неђо Јовановић;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којим се после члана 24. дода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нови члан 24а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25.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25. који су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25. који је поднео народни посланик Неђо Јовановић;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26.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26.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27.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28.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28.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28. који су заједно поднеле народне посланице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29. који је поднела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29. који су заједно поднеле народне посланице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30.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30.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31.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31. који су заједно поднели 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Јудита Поповић, Радмила Геров, Кенан Хајдаревић и Бојан Ђурић;</w:t>
      </w:r>
    </w:p>
    <w:p w:rsidR="00B232F0" w:rsidRPr="00F5552C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31. к</w:t>
      </w:r>
      <w:r>
        <w:rPr>
          <w:rFonts w:ascii="Times New Roman" w:hAnsi="Times New Roman" w:cs="Times New Roman"/>
          <w:sz w:val="24"/>
          <w:szCs w:val="24"/>
          <w:lang w:val="sr-Cyrl-RS"/>
        </w:rPr>
        <w:t>оји су заједно поднеле народне посланице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31. који су заједно поднели народни посланици Јанко Веселиновић, Борислав Стефановић, Гордана Чомић, Божидар Ђелић, Александар Сенић, Срђан Миливојевић, Радослав Миловановић, Јована Механџић, Јована Јоксимовић и Бранка Каравидић;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32.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Јудита Поповић, Радмила Геров и Кенан Хајдаревић;</w:t>
      </w:r>
    </w:p>
    <w:p w:rsidR="00B232F0" w:rsidRPr="00041662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народни посланици Слободан Јеремић, Слободан Величковић и Љубица Милошевић;</w:t>
      </w:r>
    </w:p>
    <w:p w:rsidR="00B232F0" w:rsidRPr="00041662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исправком,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Сузана Спасојевић и Дејан Раденковић;</w:t>
      </w:r>
    </w:p>
    <w:p w:rsidR="00B232F0" w:rsidRPr="00F5552C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B232F0" w:rsidRPr="00D70FB4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FB4">
        <w:rPr>
          <w:rFonts w:ascii="Times New Roman" w:hAnsi="Times New Roman" w:cs="Times New Roman"/>
          <w:sz w:val="24"/>
          <w:szCs w:val="24"/>
          <w:lang w:val="sr-Cyrl-RS"/>
        </w:rPr>
        <w:t xml:space="preserve">којим се после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32. додаје нови члан </w:t>
      </w:r>
      <w:r w:rsidRPr="00D70FB4"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D70FB4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Срђан Шајин;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народни посланици Срђан Миливојевић и Иван Јовановић;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33.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33.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Спасојевић;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33.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34.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34. који су заједно поднели народни посланици Милица Радовић, Мирослав Петковић, Милан Лапчечвић, Александар Пејчић и Бојана Божанић;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34.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34. који су заједно поднели народни посланици Слободан Јеремић, Слободан Величковић и Љубица Милошевић;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34. који су заједно поднели народни посланици Јудита Поповић, Радмила Геров и Кенан Хајдаревић;</w:t>
      </w:r>
    </w:p>
    <w:p w:rsidR="00B232F0" w:rsidRPr="00764DAE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34.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Спасојевић;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34. који су заједно поднели народни посланици Јанко Веселиновић, Борислав Стефановић, Гордана Чомић, Божидар Ђелић, Александар Сенић, Срђан Миливојевић, Радослав Миловановић, Јована Механџић, Јована Јоксимовић и Бранка Каравидић;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34. који су заједно подн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еле народне посланице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Душица Морчев и Горица Гајић;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35.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35.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35. са исправком,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36.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36. 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B232F0" w:rsidRPr="00D851AB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38. који су заједно поднели народни посланици Јудита Поповић, Радмила Геров и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63B2">
        <w:rPr>
          <w:rFonts w:ascii="Times New Roman" w:hAnsi="Times New Roman" w:cs="Times New Roman"/>
          <w:sz w:val="24"/>
          <w:szCs w:val="24"/>
          <w:lang w:val="sr-Cyrl-RS"/>
        </w:rPr>
        <w:t>на члан 38.</w:t>
      </w:r>
      <w:r w:rsidRPr="001363B2">
        <w:rPr>
          <w:rFonts w:ascii="Times New Roman" w:hAnsi="Times New Roman" w:cs="Times New Roman"/>
          <w:sz w:val="24"/>
          <w:szCs w:val="24"/>
          <w:lang w:val="sr-Cyrl-CS"/>
        </w:rPr>
        <w:t xml:space="preserve"> и 39.</w:t>
      </w:r>
      <w:r w:rsidRPr="001363B2"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исправком,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Бојан Костреш, Ђорђе Стојшић, Олена Папуга, Карољ Чизак и Драган Андрић;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39. који су заједно поднели народни посланици Јудита Поповић, Радмила Геров и  Кенан Хајдаревић;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39. који су заједно поднели народни посланици Сузана Спасојевић и Дејан Раденковић;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којим се после члана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39. додаје нови члан 39а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Неђо Јовановић;</w:t>
      </w: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40. који су заједно поднели народни посланици Јудита Поповић, 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адмила Геров и Кенан Хајдаревић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2F0" w:rsidRPr="009F2DAA" w:rsidRDefault="00B232F0" w:rsidP="00B232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2F0" w:rsidRDefault="00B232F0" w:rsidP="00B232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Представник предлагача закона на седници Одбора </w:t>
      </w:r>
      <w:r w:rsidRPr="004630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није прихватио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B232F0" w:rsidRPr="001F6637" w:rsidRDefault="00B232F0" w:rsidP="00B232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2F0" w:rsidRPr="009F2DAA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20.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и</w:t>
      </w:r>
    </w:p>
    <w:p w:rsidR="00B232F0" w:rsidRDefault="00B232F0" w:rsidP="00B232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народни посланици Душан Петровић, Сања Чековић, Миодраг Ђидић, Милов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 Марковић и Небојша Зеленовић. </w:t>
      </w:r>
    </w:p>
    <w:p w:rsidR="00B232F0" w:rsidRPr="00F5552C" w:rsidRDefault="00B232F0" w:rsidP="00B23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F0" w:rsidRPr="00295B40" w:rsidRDefault="00B232F0" w:rsidP="00B2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B232F0" w:rsidRPr="009A158E" w:rsidRDefault="00B232F0" w:rsidP="00B2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32F0" w:rsidRDefault="00B232F0" w:rsidP="00B2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у складу са чланом 157. став 6. Пословника Народне скупштине поднео амандман на члан 32. Предлога закона.</w:t>
      </w:r>
    </w:p>
    <w:p w:rsidR="00B232F0" w:rsidRDefault="00B232F0" w:rsidP="00B2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32F0" w:rsidRDefault="00B232F0" w:rsidP="00B2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Представник предлагача закона на седници Одбора </w:t>
      </w:r>
      <w:r w:rsidRPr="00EF76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прихватио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 амандман Одбора на члан 32. Предлога закона.</w:t>
      </w:r>
    </w:p>
    <w:p w:rsidR="00383BC1" w:rsidRDefault="00383BC1" w:rsidP="00383B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637" w:rsidRPr="001F6637" w:rsidRDefault="001F6637" w:rsidP="00383B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BC1" w:rsidRPr="005230E8" w:rsidRDefault="00383BC1" w:rsidP="00383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0E8">
        <w:rPr>
          <w:rFonts w:ascii="Times New Roman" w:hAnsi="Times New Roman"/>
          <w:b/>
          <w:sz w:val="24"/>
          <w:szCs w:val="24"/>
          <w:lang w:val="sr-Cyrl-RS"/>
        </w:rPr>
        <w:t xml:space="preserve">А М А Н Д М А Н  </w:t>
      </w:r>
    </w:p>
    <w:p w:rsidR="00383BC1" w:rsidRPr="005230E8" w:rsidRDefault="00383BC1" w:rsidP="00561BA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383BC1" w:rsidRDefault="00383BC1" w:rsidP="00383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230E8">
        <w:rPr>
          <w:rFonts w:ascii="Times New Roman" w:hAnsi="Times New Roman"/>
          <w:sz w:val="24"/>
          <w:szCs w:val="24"/>
          <w:lang w:val="sr-Latn-RS"/>
        </w:rPr>
        <w:tab/>
      </w:r>
      <w:r w:rsidRPr="005230E8">
        <w:rPr>
          <w:rFonts w:ascii="Times New Roman" w:hAnsi="Times New Roman"/>
          <w:sz w:val="24"/>
          <w:szCs w:val="24"/>
          <w:lang w:val="sr-Cyrl-RS"/>
        </w:rPr>
        <w:t>У члану 32. после става 2. додаје се став 3. који гласи:</w:t>
      </w:r>
    </w:p>
    <w:p w:rsidR="00383BC1" w:rsidRPr="005230E8" w:rsidRDefault="00383BC1" w:rsidP="00383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3BC1" w:rsidRPr="005230E8" w:rsidRDefault="00383BC1" w:rsidP="00383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230E8">
        <w:rPr>
          <w:rFonts w:ascii="Times New Roman" w:hAnsi="Times New Roman"/>
          <w:sz w:val="24"/>
          <w:szCs w:val="24"/>
          <w:lang w:val="sr-Cyrl-RS"/>
        </w:rPr>
        <w:tab/>
        <w:t>„Власницима објеката који су поднели зах</w:t>
      </w:r>
      <w:r>
        <w:rPr>
          <w:rFonts w:ascii="Times New Roman" w:hAnsi="Times New Roman"/>
          <w:sz w:val="24"/>
          <w:szCs w:val="24"/>
          <w:lang w:val="sr-Cyrl-RS"/>
        </w:rPr>
        <w:t xml:space="preserve">теве у складу са овим Законом </w:t>
      </w:r>
      <w:r w:rsidRPr="005230E8">
        <w:rPr>
          <w:rFonts w:ascii="Times New Roman" w:hAnsi="Times New Roman"/>
          <w:sz w:val="24"/>
          <w:szCs w:val="24"/>
          <w:lang w:val="sr-Cyrl-RS"/>
        </w:rPr>
        <w:t>који нису правоснажно решени, а на којима је причињена штета услед земљотреса,</w:t>
      </w:r>
      <w:r w:rsidRPr="005230E8">
        <w:rPr>
          <w:rFonts w:ascii="Times New Roman" w:hAnsi="Times New Roman"/>
        </w:rPr>
        <w:t xml:space="preserve"> </w:t>
      </w:r>
      <w:r w:rsidRPr="005230E8">
        <w:rPr>
          <w:rFonts w:ascii="Times New Roman" w:hAnsi="Times New Roman"/>
          <w:sz w:val="24"/>
          <w:szCs w:val="24"/>
          <w:lang w:val="sr-Cyrl-RS"/>
        </w:rPr>
        <w:t xml:space="preserve">поплава, клизишта, пожара или других елементарних непогода, после 11. марта 2010. године, могу предузети неопходне радове у циљу заштите објеката и наставати поступак легализације. </w:t>
      </w:r>
    </w:p>
    <w:p w:rsidR="00383BC1" w:rsidRPr="005230E8" w:rsidRDefault="00383BC1" w:rsidP="00383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3BC1" w:rsidRDefault="00383BC1" w:rsidP="00561B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83BC1" w:rsidRDefault="00383BC1" w:rsidP="00383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230E8">
        <w:rPr>
          <w:rFonts w:ascii="Times New Roman" w:hAnsi="Times New Roman"/>
          <w:b/>
          <w:sz w:val="24"/>
          <w:szCs w:val="24"/>
          <w:lang w:val="sr-Cyrl-RS"/>
        </w:rPr>
        <w:t>О б р а з л о ж е њ е</w:t>
      </w:r>
    </w:p>
    <w:p w:rsidR="00383BC1" w:rsidRPr="005230E8" w:rsidRDefault="00383BC1" w:rsidP="00561B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83BC1" w:rsidRPr="005230E8" w:rsidRDefault="00383BC1" w:rsidP="00561BA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383BC1" w:rsidRPr="005230E8" w:rsidRDefault="00383BC1" w:rsidP="00383BC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230E8">
        <w:rPr>
          <w:rFonts w:ascii="Times New Roman" w:hAnsi="Times New Roman"/>
          <w:sz w:val="24"/>
          <w:szCs w:val="24"/>
          <w:lang w:val="sr-Cyrl-RS"/>
        </w:rPr>
        <w:tab/>
        <w:t>Амандман се предлаже из разлога што је 3. новембра 2010. године град Краљево задесио катастрофалан земљотрес у коме су тешко оштећени многи објекти изграђени до 11. септембра 2009. године и чији су власници захтев за легализацију поднели до 11. марта 2010. године. Власници тих објеката започели су њихову реконструкцију баш као и власници објеката који су страдали у пожарима, поплавама, клизиштима и другим елементарним непогодама а поднели су уредне захтеве за легализацију истих. У овим активностима не постоји исказана воља власника објеката да се прекрши закон већ да се материјална добра сачувају од даљег пропадања услед последица наведених непогода. С тога сматрамо да власнике тих објеката не треба доводити у неравноправан положај и додатно кажњавати због жеље да испоштују закон али и сачувају своја материјална добра.</w:t>
      </w:r>
    </w:p>
    <w:p w:rsidR="00DB7540" w:rsidRPr="006F035E" w:rsidRDefault="00DB7540" w:rsidP="00DB7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A17B7" w:rsidRDefault="00DB7540" w:rsidP="00770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 одређен је Дејан Раденковић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70DF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770DFE" w:rsidRDefault="00770DFE" w:rsidP="00770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70DFE" w:rsidRPr="00770DFE" w:rsidRDefault="00770DFE" w:rsidP="00770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A17B7" w:rsidRPr="00770DFE" w:rsidRDefault="007A17B7" w:rsidP="00770DF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17B7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Друга </w:t>
      </w:r>
      <w:proofErr w:type="spellStart"/>
      <w:r w:rsidRPr="007A17B7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тачка</w:t>
      </w:r>
      <w:proofErr w:type="spellEnd"/>
      <w:r w:rsidRPr="007A17B7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7A17B7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дневног</w:t>
      </w:r>
      <w:proofErr w:type="spellEnd"/>
      <w:r w:rsidRPr="007A17B7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7A17B7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реда</w:t>
      </w:r>
      <w:proofErr w:type="spellEnd"/>
      <w:r w:rsidRPr="007A17B7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-</w:t>
      </w:r>
      <w:r w:rsidRPr="007A17B7">
        <w:rPr>
          <w:rFonts w:ascii="Times New Roman" w:eastAsia="Calibri" w:hAnsi="Times New Roman" w:cs="Times New Roman"/>
          <w:kern w:val="3"/>
          <w:sz w:val="24"/>
          <w:szCs w:val="24"/>
          <w:lang w:val="ru-RU" w:eastAsia="hi-IN" w:bidi="hi-IN"/>
        </w:rPr>
        <w:t xml:space="preserve"> </w:t>
      </w:r>
      <w:r w:rsidRPr="007A17B7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представки, предлога и иницијатива,</w:t>
      </w:r>
      <w:r w:rsidRPr="007A17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основу предлога Радне групе Одбора за разматрање представки</w:t>
      </w:r>
    </w:p>
    <w:p w:rsidR="001326F0" w:rsidRPr="00770DFE" w:rsidRDefault="001326F0" w:rsidP="00770DF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6F0" w:rsidRPr="00561BA5" w:rsidRDefault="001326F0" w:rsidP="001326F0">
      <w:pPr>
        <w:pStyle w:val="Standard"/>
        <w:jc w:val="both"/>
        <w:rPr>
          <w:rFonts w:cs="Times New Roman"/>
          <w:lang w:val="sr-Cyrl-CS"/>
        </w:rPr>
      </w:pPr>
      <w:r w:rsidRPr="001326F0">
        <w:rPr>
          <w:rFonts w:cs="Times New Roman"/>
        </w:rPr>
        <w:tab/>
      </w:r>
      <w:proofErr w:type="spellStart"/>
      <w:proofErr w:type="gramStart"/>
      <w:r w:rsidRPr="001326F0">
        <w:rPr>
          <w:rFonts w:cs="Times New Roman"/>
        </w:rPr>
        <w:t>Известилац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Радне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групе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Одбора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за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разматрање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представки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Владимир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Маринковић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је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упознао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присутне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да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је</w:t>
      </w:r>
      <w:proofErr w:type="spellEnd"/>
      <w:r w:rsidRPr="001326F0">
        <w:rPr>
          <w:rFonts w:cs="Times New Roman"/>
        </w:rPr>
        <w:t xml:space="preserve"> 16.</w:t>
      </w:r>
      <w:proofErr w:type="gramEnd"/>
      <w:r w:rsidRPr="001326F0">
        <w:rPr>
          <w:rFonts w:cs="Times New Roman"/>
        </w:rPr>
        <w:t xml:space="preserve"> </w:t>
      </w:r>
      <w:proofErr w:type="spellStart"/>
      <w:proofErr w:type="gramStart"/>
      <w:r w:rsidRPr="001326F0">
        <w:rPr>
          <w:rFonts w:cs="Times New Roman"/>
        </w:rPr>
        <w:t>октобра</w:t>
      </w:r>
      <w:proofErr w:type="spellEnd"/>
      <w:proofErr w:type="gramEnd"/>
      <w:r w:rsidRPr="001326F0">
        <w:rPr>
          <w:rFonts w:cs="Times New Roman"/>
        </w:rPr>
        <w:t xml:space="preserve"> 2013. </w:t>
      </w:r>
      <w:proofErr w:type="spellStart"/>
      <w:proofErr w:type="gramStart"/>
      <w:r w:rsidRPr="001326F0">
        <w:rPr>
          <w:rFonts w:cs="Times New Roman"/>
        </w:rPr>
        <w:t>годи</w:t>
      </w:r>
      <w:r w:rsidR="00770DFE">
        <w:rPr>
          <w:rFonts w:cs="Times New Roman"/>
        </w:rPr>
        <w:t>не</w:t>
      </w:r>
      <w:proofErr w:type="spellEnd"/>
      <w:proofErr w:type="gramEnd"/>
      <w:r w:rsidR="00770DFE">
        <w:rPr>
          <w:rFonts w:cs="Times New Roman"/>
        </w:rPr>
        <w:t xml:space="preserve"> </w:t>
      </w:r>
      <w:proofErr w:type="spellStart"/>
      <w:r w:rsidR="00770DFE">
        <w:rPr>
          <w:rFonts w:cs="Times New Roman"/>
        </w:rPr>
        <w:t>одржан</w:t>
      </w:r>
      <w:proofErr w:type="spellEnd"/>
      <w:r w:rsidR="00770DFE">
        <w:rPr>
          <w:rFonts w:cs="Times New Roman"/>
        </w:rPr>
        <w:t xml:space="preserve"> </w:t>
      </w:r>
      <w:proofErr w:type="spellStart"/>
      <w:r w:rsidR="00770DFE">
        <w:rPr>
          <w:rFonts w:cs="Times New Roman"/>
        </w:rPr>
        <w:t>састанак</w:t>
      </w:r>
      <w:proofErr w:type="spellEnd"/>
      <w:r w:rsidR="00770DFE">
        <w:rPr>
          <w:rFonts w:cs="Times New Roman"/>
        </w:rPr>
        <w:t xml:space="preserve"> </w:t>
      </w:r>
      <w:proofErr w:type="spellStart"/>
      <w:r w:rsidR="00770DFE">
        <w:rPr>
          <w:rFonts w:cs="Times New Roman"/>
        </w:rPr>
        <w:t>Радне</w:t>
      </w:r>
      <w:proofErr w:type="spellEnd"/>
      <w:r w:rsidR="00770DFE">
        <w:rPr>
          <w:rFonts w:cs="Times New Roman"/>
        </w:rPr>
        <w:t xml:space="preserve"> </w:t>
      </w:r>
      <w:proofErr w:type="spellStart"/>
      <w:r w:rsidR="00770DFE">
        <w:rPr>
          <w:rFonts w:cs="Times New Roman"/>
        </w:rPr>
        <w:t>групе</w:t>
      </w:r>
      <w:proofErr w:type="spellEnd"/>
      <w:r w:rsidR="00770DFE">
        <w:rPr>
          <w:rFonts w:cs="Times New Roman"/>
        </w:rPr>
        <w:t xml:space="preserve"> </w:t>
      </w:r>
      <w:r w:rsidRPr="001326F0">
        <w:rPr>
          <w:rFonts w:cs="Times New Roman"/>
        </w:rPr>
        <w:t xml:space="preserve">и </w:t>
      </w:r>
      <w:proofErr w:type="spellStart"/>
      <w:r w:rsidRPr="001326F0">
        <w:rPr>
          <w:rFonts w:cs="Times New Roman"/>
        </w:rPr>
        <w:t>да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су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размотрене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представке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достављене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Одбору</w:t>
      </w:r>
      <w:proofErr w:type="spellEnd"/>
      <w:r w:rsidRPr="001326F0">
        <w:rPr>
          <w:rFonts w:cs="Times New Roman"/>
        </w:rPr>
        <w:t xml:space="preserve"> и </w:t>
      </w:r>
      <w:proofErr w:type="spellStart"/>
      <w:r w:rsidRPr="001326F0">
        <w:rPr>
          <w:rFonts w:cs="Times New Roman"/>
        </w:rPr>
        <w:t>да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је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предложено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следеће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поступање</w:t>
      </w:r>
      <w:proofErr w:type="spellEnd"/>
      <w:r w:rsidRPr="001326F0">
        <w:rPr>
          <w:rFonts w:cs="Times New Roman"/>
        </w:rPr>
        <w:t>:</w:t>
      </w:r>
    </w:p>
    <w:p w:rsidR="001326F0" w:rsidRPr="001326F0" w:rsidRDefault="001326F0" w:rsidP="001326F0">
      <w:pPr>
        <w:pStyle w:val="Standard"/>
        <w:jc w:val="both"/>
        <w:rPr>
          <w:rFonts w:cs="Times New Roman"/>
        </w:rPr>
      </w:pPr>
      <w:proofErr w:type="gramStart"/>
      <w:r w:rsidRPr="001326F0">
        <w:rPr>
          <w:rFonts w:cs="Times New Roman"/>
        </w:rPr>
        <w:t xml:space="preserve">- </w:t>
      </w:r>
      <w:proofErr w:type="spellStart"/>
      <w:r w:rsidRPr="001326F0">
        <w:rPr>
          <w:rFonts w:cs="Times New Roman"/>
        </w:rPr>
        <w:t>Захтев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Верице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Марковић</w:t>
      </w:r>
      <w:proofErr w:type="spellEnd"/>
      <w:r w:rsidRPr="001326F0">
        <w:rPr>
          <w:rFonts w:cs="Times New Roman"/>
        </w:rPr>
        <w:t>, (</w:t>
      </w:r>
      <w:proofErr w:type="spellStart"/>
      <w:r w:rsidRPr="001326F0">
        <w:rPr>
          <w:rFonts w:cs="Times New Roman"/>
        </w:rPr>
        <w:t>број</w:t>
      </w:r>
      <w:proofErr w:type="spellEnd"/>
      <w:r w:rsidRPr="001326F0">
        <w:rPr>
          <w:rFonts w:cs="Times New Roman"/>
        </w:rPr>
        <w:t xml:space="preserve"> </w:t>
      </w:r>
      <w:r w:rsidRPr="001326F0">
        <w:rPr>
          <w:rFonts w:cs="Times New Roman"/>
          <w:lang w:val="ru-RU"/>
        </w:rPr>
        <w:t xml:space="preserve">07-2605/13 од 01.07.2013), </w:t>
      </w:r>
      <w:proofErr w:type="spellStart"/>
      <w:r w:rsidRPr="001326F0">
        <w:rPr>
          <w:rFonts w:cs="Times New Roman"/>
        </w:rPr>
        <w:t>да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се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омогући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примена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члана</w:t>
      </w:r>
      <w:proofErr w:type="spellEnd"/>
      <w:r w:rsidRPr="001326F0">
        <w:rPr>
          <w:rFonts w:cs="Times New Roman"/>
        </w:rPr>
        <w:t xml:space="preserve"> 102.</w:t>
      </w:r>
      <w:proofErr w:type="gram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Закона</w:t>
      </w:r>
      <w:proofErr w:type="spellEnd"/>
      <w:r w:rsidRPr="001326F0">
        <w:rPr>
          <w:rFonts w:cs="Times New Roman"/>
        </w:rPr>
        <w:t xml:space="preserve"> о </w:t>
      </w:r>
      <w:proofErr w:type="spellStart"/>
      <w:r w:rsidRPr="001326F0">
        <w:rPr>
          <w:rFonts w:cs="Times New Roman"/>
        </w:rPr>
        <w:t>планирању</w:t>
      </w:r>
      <w:proofErr w:type="spellEnd"/>
      <w:r w:rsidRPr="001326F0">
        <w:rPr>
          <w:rFonts w:cs="Times New Roman"/>
        </w:rPr>
        <w:t xml:space="preserve"> и </w:t>
      </w:r>
      <w:proofErr w:type="spellStart"/>
      <w:r w:rsidRPr="001326F0">
        <w:rPr>
          <w:rFonts w:cs="Times New Roman"/>
        </w:rPr>
        <w:t>изградњи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како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би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уредила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земљиште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на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којој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је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изграђена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кућа</w:t>
      </w:r>
      <w:proofErr w:type="spellEnd"/>
      <w:r w:rsidRPr="001326F0">
        <w:rPr>
          <w:rFonts w:cs="Times New Roman"/>
          <w:lang w:val="ru-RU"/>
        </w:rPr>
        <w:t xml:space="preserve"> –</w:t>
      </w:r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предлог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је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да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се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подносилац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представке</w:t>
      </w:r>
      <w:proofErr w:type="spellEnd"/>
      <w:r w:rsidRPr="001326F0">
        <w:rPr>
          <w:rFonts w:cs="Times New Roman"/>
        </w:rPr>
        <w:t xml:space="preserve">, </w:t>
      </w:r>
      <w:proofErr w:type="spellStart"/>
      <w:r w:rsidRPr="001326F0">
        <w:rPr>
          <w:rFonts w:cs="Times New Roman"/>
        </w:rPr>
        <w:t>Верица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Марковић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обавести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да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ће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доношењем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Закона</w:t>
      </w:r>
      <w:proofErr w:type="spellEnd"/>
      <w:r w:rsidRPr="001326F0">
        <w:rPr>
          <w:rFonts w:cs="Times New Roman"/>
        </w:rPr>
        <w:t xml:space="preserve"> о </w:t>
      </w:r>
      <w:proofErr w:type="spellStart"/>
      <w:r w:rsidRPr="001326F0">
        <w:rPr>
          <w:rFonts w:cs="Times New Roman"/>
        </w:rPr>
        <w:t>легализацији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објеката</w:t>
      </w:r>
      <w:proofErr w:type="spellEnd"/>
      <w:r w:rsidRPr="001326F0">
        <w:rPr>
          <w:rFonts w:cs="Times New Roman"/>
        </w:rPr>
        <w:t xml:space="preserve">, </w:t>
      </w:r>
      <w:proofErr w:type="spellStart"/>
      <w:r w:rsidRPr="001326F0">
        <w:rPr>
          <w:rFonts w:cs="Times New Roman"/>
        </w:rPr>
        <w:t>чији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је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Предлог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закона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управо</w:t>
      </w:r>
      <w:proofErr w:type="spellEnd"/>
      <w:r w:rsidRPr="001326F0">
        <w:rPr>
          <w:rFonts w:cs="Times New Roman"/>
        </w:rPr>
        <w:t xml:space="preserve"> у </w:t>
      </w:r>
      <w:proofErr w:type="spellStart"/>
      <w:r w:rsidRPr="001326F0">
        <w:rPr>
          <w:rFonts w:cs="Times New Roman"/>
        </w:rPr>
        <w:lastRenderedPageBreak/>
        <w:t>скупштинској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процедури</w:t>
      </w:r>
      <w:proofErr w:type="spellEnd"/>
      <w:r w:rsidRPr="001326F0">
        <w:rPr>
          <w:rFonts w:cs="Times New Roman"/>
        </w:rPr>
        <w:t xml:space="preserve">, </w:t>
      </w:r>
      <w:proofErr w:type="spellStart"/>
      <w:r w:rsidRPr="001326F0">
        <w:rPr>
          <w:rFonts w:cs="Times New Roman"/>
        </w:rPr>
        <w:t>врло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брзо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моћи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да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разреши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питање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уређења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земљишта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на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коме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је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изграђена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кућа</w:t>
      </w:r>
      <w:proofErr w:type="spellEnd"/>
      <w:r w:rsidRPr="001326F0">
        <w:rPr>
          <w:rFonts w:cs="Times New Roman"/>
        </w:rPr>
        <w:t>;</w:t>
      </w:r>
    </w:p>
    <w:p w:rsidR="001326F0" w:rsidRPr="001326F0" w:rsidRDefault="001326F0" w:rsidP="001326F0">
      <w:pPr>
        <w:pStyle w:val="Standard"/>
        <w:jc w:val="both"/>
        <w:rPr>
          <w:rFonts w:cs="Times New Roman"/>
        </w:rPr>
      </w:pPr>
    </w:p>
    <w:p w:rsidR="001326F0" w:rsidRPr="001326F0" w:rsidRDefault="001326F0" w:rsidP="001326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26F0">
        <w:rPr>
          <w:rFonts w:ascii="Times New Roman" w:hAnsi="Times New Roman" w:cs="Times New Roman"/>
          <w:b/>
          <w:sz w:val="24"/>
          <w:szCs w:val="24"/>
        </w:rPr>
        <w:t>-</w:t>
      </w:r>
      <w:r w:rsidR="0056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Представка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YUROM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r w:rsidRPr="001326F0">
        <w:rPr>
          <w:rFonts w:ascii="Times New Roman" w:hAnsi="Times New Roman" w:cs="Times New Roman"/>
          <w:sz w:val="24"/>
          <w:szCs w:val="24"/>
          <w:lang w:val="ru-RU"/>
        </w:rPr>
        <w:t xml:space="preserve">07-2831/13 од 17.07.2013),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ромске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националности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представка</w:t>
      </w:r>
      <w:proofErr w:type="spellEnd"/>
      <w:r w:rsidRPr="001326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326F0">
        <w:rPr>
          <w:rFonts w:ascii="Times New Roman" w:hAnsi="Times New Roman" w:cs="Times New Roman"/>
          <w:sz w:val="24"/>
          <w:szCs w:val="24"/>
        </w:rPr>
        <w:t>упутити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proofErr w:type="gram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урбанизма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упознавања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људска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мањинска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>;</w:t>
      </w:r>
    </w:p>
    <w:p w:rsidR="001326F0" w:rsidRPr="001326F0" w:rsidRDefault="001326F0" w:rsidP="001326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26F0" w:rsidRPr="001326F0" w:rsidRDefault="001326F0" w:rsidP="00092208">
      <w:pPr>
        <w:pStyle w:val="NoSpacing"/>
        <w:tabs>
          <w:tab w:val="left" w:pos="705"/>
        </w:tabs>
        <w:ind w:left="-30" w:firstLine="30"/>
        <w:jc w:val="both"/>
        <w:rPr>
          <w:rFonts w:ascii="Times New Roman" w:hAnsi="Times New Roman" w:cs="Times New Roman"/>
          <w:sz w:val="24"/>
          <w:szCs w:val="24"/>
        </w:rPr>
      </w:pPr>
      <w:r w:rsidRPr="00132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Представка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Фуада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Ровчанина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326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Вароши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r w:rsidRPr="001326F0">
        <w:rPr>
          <w:rFonts w:ascii="Times New Roman" w:hAnsi="Times New Roman" w:cs="Times New Roman"/>
          <w:sz w:val="24"/>
          <w:szCs w:val="24"/>
          <w:lang w:val="ru-RU"/>
        </w:rPr>
        <w:t>07-2846/13 од 17.07.2013),</w:t>
      </w:r>
      <w:r w:rsidRPr="001326F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зло</w:t>
      </w:r>
      <w:r w:rsidR="00AE6256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56">
        <w:rPr>
          <w:rFonts w:ascii="Times New Roman" w:hAnsi="Times New Roman" w:cs="Times New Roman"/>
          <w:sz w:val="24"/>
          <w:szCs w:val="24"/>
        </w:rPr>
        <w:t>службеног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56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56">
        <w:rPr>
          <w:rFonts w:ascii="Times New Roman" w:hAnsi="Times New Roman" w:cs="Times New Roman"/>
          <w:sz w:val="24"/>
          <w:szCs w:val="24"/>
        </w:rPr>
        <w:t>инж</w:t>
      </w:r>
      <w:proofErr w:type="spellEnd"/>
      <w:r w:rsidR="00AE6256">
        <w:rPr>
          <w:rFonts w:ascii="Times New Roman" w:hAnsi="Times New Roman" w:cs="Times New Roman"/>
          <w:sz w:val="24"/>
          <w:szCs w:val="24"/>
          <w:lang w:val="sr-Cyrl-CS"/>
        </w:rPr>
        <w:t>е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њера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дир</w:t>
      </w:r>
      <w:r w:rsidR="00AE6256">
        <w:rPr>
          <w:rFonts w:ascii="Times New Roman" w:hAnsi="Times New Roman" w:cs="Times New Roman"/>
          <w:sz w:val="24"/>
          <w:szCs w:val="24"/>
        </w:rPr>
        <w:t>екцији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56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E6256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</w:t>
      </w:r>
      <w:r w:rsidRPr="001326F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општинама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Сјеница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Пазар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Прибој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r w:rsidR="00AE6256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представк</w:t>
      </w:r>
      <w:proofErr w:type="spellEnd"/>
      <w:r w:rsidR="00AE625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упутити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урбанизма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регионалног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навода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представке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општинама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Прибој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Пазар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Сјеница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>;</w:t>
      </w:r>
    </w:p>
    <w:p w:rsidR="001326F0" w:rsidRPr="001326F0" w:rsidRDefault="001326F0" w:rsidP="00AE6256">
      <w:pPr>
        <w:pStyle w:val="NoSpacing"/>
        <w:tabs>
          <w:tab w:val="left" w:pos="705"/>
        </w:tabs>
        <w:ind w:left="-30" w:firstLine="30"/>
        <w:jc w:val="both"/>
        <w:rPr>
          <w:rFonts w:ascii="Times New Roman" w:hAnsi="Times New Roman" w:cs="Times New Roman"/>
          <w:sz w:val="24"/>
          <w:szCs w:val="24"/>
        </w:rPr>
      </w:pPr>
    </w:p>
    <w:p w:rsidR="001326F0" w:rsidRPr="001326F0" w:rsidRDefault="001326F0" w:rsidP="001326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2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Представка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Миливоја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Борјановића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r w:rsidRPr="001326F0">
        <w:rPr>
          <w:rFonts w:ascii="Times New Roman" w:hAnsi="Times New Roman" w:cs="Times New Roman"/>
          <w:sz w:val="24"/>
          <w:szCs w:val="24"/>
          <w:lang w:val="ru-RU"/>
        </w:rPr>
        <w:t>07-2847/13 од 17.07.2013)</w:t>
      </w:r>
      <w:r w:rsidRPr="001326F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пи</w:t>
      </w:r>
      <w:r w:rsidR="00AE6256">
        <w:rPr>
          <w:rFonts w:ascii="Times New Roman" w:hAnsi="Times New Roman" w:cs="Times New Roman"/>
          <w:sz w:val="24"/>
          <w:szCs w:val="24"/>
        </w:rPr>
        <w:t>тања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56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5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56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56">
        <w:rPr>
          <w:rFonts w:ascii="Times New Roman" w:hAnsi="Times New Roman" w:cs="Times New Roman"/>
          <w:sz w:val="24"/>
          <w:szCs w:val="24"/>
        </w:rPr>
        <w:t>донет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</w:t>
      </w:r>
      <w:r w:rsidR="00AE6256">
        <w:rPr>
          <w:rFonts w:ascii="Times New Roman" w:hAnsi="Times New Roman" w:cs="Times New Roman"/>
          <w:sz w:val="24"/>
          <w:szCs w:val="24"/>
          <w:lang w:val="sr-Cyrl-CS"/>
        </w:rPr>
        <w:t>з</w:t>
      </w:r>
      <w:proofErr w:type="spellStart"/>
      <w:r w:rsidR="00AE6256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, </w:t>
      </w:r>
      <w:r w:rsidR="00AE6256">
        <w:rPr>
          <w:rFonts w:ascii="Times New Roman" w:hAnsi="Times New Roman" w:cs="Times New Roman"/>
          <w:sz w:val="24"/>
          <w:szCs w:val="24"/>
          <w:lang w:val="sr-Cyrl-CS"/>
        </w:rPr>
        <w:t>у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редба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регулисати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лега</w:t>
      </w:r>
      <w:r w:rsidR="00AE6256">
        <w:rPr>
          <w:rFonts w:ascii="Times New Roman" w:hAnsi="Times New Roman" w:cs="Times New Roman"/>
          <w:sz w:val="24"/>
          <w:szCs w:val="24"/>
        </w:rPr>
        <w:t>лизацију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56">
        <w:rPr>
          <w:rFonts w:ascii="Times New Roman" w:hAnsi="Times New Roman" w:cs="Times New Roman"/>
          <w:sz w:val="24"/>
          <w:szCs w:val="24"/>
        </w:rPr>
        <w:t>изграђених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56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AE6256">
        <w:rPr>
          <w:rFonts w:ascii="Times New Roman" w:hAnsi="Times New Roman" w:cs="Times New Roman"/>
          <w:sz w:val="24"/>
          <w:szCs w:val="24"/>
        </w:rPr>
        <w:t xml:space="preserve"> – </w:t>
      </w:r>
      <w:r w:rsidR="00AE6256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56" w:rsidRPr="00AE6256">
        <w:rPr>
          <w:rFonts w:ascii="Times New Roman" w:hAnsi="Times New Roman" w:cs="Times New Roman"/>
        </w:rPr>
        <w:t>да</w:t>
      </w:r>
      <w:proofErr w:type="spellEnd"/>
      <w:r w:rsidR="00AE6256" w:rsidRPr="00AE6256">
        <w:rPr>
          <w:rFonts w:ascii="Times New Roman" w:hAnsi="Times New Roman" w:cs="Times New Roman"/>
        </w:rPr>
        <w:t xml:space="preserve"> </w:t>
      </w:r>
      <w:proofErr w:type="spellStart"/>
      <w:r w:rsidR="00AE6256" w:rsidRPr="00AE6256">
        <w:rPr>
          <w:rFonts w:ascii="Times New Roman" w:hAnsi="Times New Roman" w:cs="Times New Roman"/>
        </w:rPr>
        <w:t>се</w:t>
      </w:r>
      <w:proofErr w:type="spellEnd"/>
      <w:r w:rsidR="00AE6256" w:rsidRPr="00AE6256">
        <w:rPr>
          <w:rFonts w:ascii="Times New Roman" w:hAnsi="Times New Roman" w:cs="Times New Roman"/>
        </w:rPr>
        <w:t xml:space="preserve"> </w:t>
      </w:r>
      <w:proofErr w:type="spellStart"/>
      <w:r w:rsidR="00AE6256" w:rsidRPr="00AE6256">
        <w:rPr>
          <w:rFonts w:ascii="Times New Roman" w:hAnsi="Times New Roman" w:cs="Times New Roman"/>
        </w:rPr>
        <w:t>подносилац</w:t>
      </w:r>
      <w:proofErr w:type="spellEnd"/>
      <w:r w:rsidR="00AE6256" w:rsidRPr="00AE6256">
        <w:rPr>
          <w:rFonts w:ascii="Times New Roman" w:hAnsi="Times New Roman" w:cs="Times New Roman"/>
        </w:rPr>
        <w:t xml:space="preserve"> </w:t>
      </w:r>
      <w:proofErr w:type="spellStart"/>
      <w:r w:rsidR="00AE6256" w:rsidRPr="00AE6256">
        <w:rPr>
          <w:rFonts w:ascii="Times New Roman" w:hAnsi="Times New Roman" w:cs="Times New Roman"/>
        </w:rPr>
        <w:t>представке</w:t>
      </w:r>
      <w:proofErr w:type="spellEnd"/>
      <w:r w:rsidR="00AE6256"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F5F">
        <w:rPr>
          <w:rFonts w:ascii="Times New Roman" w:hAnsi="Times New Roman" w:cs="Times New Roman"/>
          <w:sz w:val="24"/>
          <w:szCs w:val="24"/>
        </w:rPr>
        <w:t>Миливој</w:t>
      </w:r>
      <w:proofErr w:type="spellEnd"/>
      <w:r w:rsidR="001D5F5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D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F5F">
        <w:rPr>
          <w:rFonts w:ascii="Times New Roman" w:hAnsi="Times New Roman" w:cs="Times New Roman"/>
          <w:sz w:val="24"/>
          <w:szCs w:val="24"/>
        </w:rPr>
        <w:t>Борјановић</w:t>
      </w:r>
      <w:proofErr w:type="spellEnd"/>
      <w:r w:rsidR="001D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F5F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="001D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F5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D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F5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D5F5F">
        <w:rPr>
          <w:rFonts w:ascii="Times New Roman" w:hAnsi="Times New Roman" w:cs="Times New Roman"/>
          <w:sz w:val="24"/>
          <w:szCs w:val="24"/>
        </w:rPr>
        <w:t xml:space="preserve"> </w:t>
      </w:r>
      <w:r w:rsidR="001D5F5F">
        <w:rPr>
          <w:rFonts w:ascii="Times New Roman" w:hAnsi="Times New Roman" w:cs="Times New Roman"/>
          <w:sz w:val="24"/>
          <w:szCs w:val="24"/>
          <w:lang w:val="sr-Cyrl-CS"/>
        </w:rPr>
        <w:t xml:space="preserve">нови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1D5F5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2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легализацији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скупштинској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разрешити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наводе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представке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поновити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представке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>;</w:t>
      </w:r>
    </w:p>
    <w:p w:rsidR="001326F0" w:rsidRPr="001326F0" w:rsidRDefault="001326F0" w:rsidP="001326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26F0" w:rsidRPr="00F17B88" w:rsidRDefault="001326F0" w:rsidP="001326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26F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Представка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Наша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Умка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>“, (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r w:rsidRPr="001326F0">
        <w:rPr>
          <w:rFonts w:ascii="Times New Roman" w:hAnsi="Times New Roman" w:cs="Times New Roman"/>
          <w:sz w:val="24"/>
          <w:szCs w:val="24"/>
          <w:lang w:val="ru-RU"/>
        </w:rPr>
        <w:t>07-2989/13 од 31.07.2013),</w:t>
      </w:r>
      <w:r w:rsidRPr="001326F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изградње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аутопута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Е763,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Јужни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Јадран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17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17B88">
        <w:rPr>
          <w:rFonts w:ascii="Times New Roman" w:hAnsi="Times New Roman" w:cs="Times New Roman"/>
          <w:sz w:val="24"/>
          <w:szCs w:val="24"/>
        </w:rPr>
        <w:t xml:space="preserve"> </w:t>
      </w:r>
      <w:r w:rsidR="00F17B88">
        <w:rPr>
          <w:rFonts w:ascii="Times New Roman" w:hAnsi="Times New Roman" w:cs="Times New Roman"/>
          <w:sz w:val="24"/>
          <w:szCs w:val="24"/>
          <w:lang w:val="sr-Cyrl-CS"/>
        </w:rPr>
        <w:t>Радна група детаљније размотри ову представку и да о даљем поступању обавести Одбор на некој од наредних седница Одбора;</w:t>
      </w:r>
    </w:p>
    <w:p w:rsidR="001326F0" w:rsidRPr="001326F0" w:rsidRDefault="001326F0" w:rsidP="001326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26F0" w:rsidRPr="001326F0" w:rsidRDefault="001326F0" w:rsidP="001326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26F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1326F0">
        <w:rPr>
          <w:rFonts w:ascii="Times New Roman" w:hAnsi="Times New Roman" w:cs="Times New Roman"/>
          <w:sz w:val="24"/>
          <w:szCs w:val="24"/>
        </w:rPr>
        <w:t>Представка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Предрага</w:t>
      </w:r>
      <w:proofErr w:type="spellEnd"/>
      <w:proofErr w:type="gram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Тасића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r w:rsidRPr="001326F0">
        <w:rPr>
          <w:rFonts w:ascii="Times New Roman" w:hAnsi="Times New Roman" w:cs="Times New Roman"/>
          <w:sz w:val="24"/>
          <w:szCs w:val="24"/>
          <w:lang w:val="ru-RU"/>
        </w:rPr>
        <w:t>501-3040/13 од 12.08.2013)</w:t>
      </w:r>
      <w:r w:rsidRPr="001326F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постављањем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базних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мобилне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телефоније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color w:val="333333"/>
          <w:sz w:val="24"/>
          <w:szCs w:val="24"/>
        </w:rPr>
        <w:t>представка</w:t>
      </w:r>
      <w:proofErr w:type="spellEnd"/>
      <w:r w:rsidRPr="001326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color w:val="333333"/>
          <w:sz w:val="24"/>
          <w:szCs w:val="24"/>
        </w:rPr>
        <w:t>упути</w:t>
      </w:r>
      <w:proofErr w:type="spellEnd"/>
      <w:r w:rsidRPr="001326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color w:val="333333"/>
          <w:sz w:val="24"/>
          <w:szCs w:val="24"/>
        </w:rPr>
        <w:t>Министарству</w:t>
      </w:r>
      <w:proofErr w:type="spellEnd"/>
      <w:r w:rsidRPr="001326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color w:val="333333"/>
          <w:sz w:val="24"/>
          <w:szCs w:val="24"/>
        </w:rPr>
        <w:t>спољне</w:t>
      </w:r>
      <w:proofErr w:type="spellEnd"/>
      <w:r w:rsidRPr="001326F0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326F0">
        <w:rPr>
          <w:rFonts w:ascii="Times New Roman" w:hAnsi="Times New Roman" w:cs="Times New Roman"/>
          <w:color w:val="333333"/>
          <w:sz w:val="24"/>
          <w:szCs w:val="24"/>
        </w:rPr>
        <w:t>унутрашње</w:t>
      </w:r>
      <w:proofErr w:type="spellEnd"/>
      <w:r w:rsidRPr="001326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color w:val="333333"/>
          <w:sz w:val="24"/>
          <w:szCs w:val="24"/>
        </w:rPr>
        <w:t>трговине</w:t>
      </w:r>
      <w:proofErr w:type="spellEnd"/>
      <w:r w:rsidRPr="001326F0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326F0">
        <w:rPr>
          <w:rFonts w:ascii="Times New Roman" w:hAnsi="Times New Roman" w:cs="Times New Roman"/>
          <w:color w:val="333333"/>
          <w:sz w:val="24"/>
          <w:szCs w:val="24"/>
        </w:rPr>
        <w:t>телекомуникација</w:t>
      </w:r>
      <w:proofErr w:type="spellEnd"/>
      <w:r w:rsidRPr="001326F0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енергетике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>;</w:t>
      </w:r>
    </w:p>
    <w:p w:rsidR="001326F0" w:rsidRPr="001326F0" w:rsidRDefault="001326F0" w:rsidP="001326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26F0" w:rsidRPr="001326F0" w:rsidRDefault="001326F0" w:rsidP="001326F0">
      <w:pPr>
        <w:pStyle w:val="Standard"/>
        <w:jc w:val="both"/>
        <w:rPr>
          <w:rFonts w:cs="Times New Roman"/>
        </w:rPr>
      </w:pPr>
      <w:r w:rsidRPr="001326F0">
        <w:rPr>
          <w:rFonts w:cs="Times New Roman"/>
          <w:b/>
        </w:rPr>
        <w:t xml:space="preserve">- </w:t>
      </w:r>
      <w:proofErr w:type="spellStart"/>
      <w:r w:rsidRPr="001326F0">
        <w:rPr>
          <w:rFonts w:cs="Times New Roman"/>
        </w:rPr>
        <w:t>Представка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Стеве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Поповића</w:t>
      </w:r>
      <w:proofErr w:type="spellEnd"/>
      <w:r w:rsidRPr="001326F0">
        <w:rPr>
          <w:rFonts w:cs="Times New Roman"/>
        </w:rPr>
        <w:t>, (</w:t>
      </w:r>
      <w:proofErr w:type="spellStart"/>
      <w:r w:rsidRPr="001326F0">
        <w:rPr>
          <w:rFonts w:cs="Times New Roman"/>
        </w:rPr>
        <w:t>број</w:t>
      </w:r>
      <w:proofErr w:type="spellEnd"/>
      <w:r w:rsidRPr="001326F0">
        <w:rPr>
          <w:rFonts w:cs="Times New Roman"/>
        </w:rPr>
        <w:t xml:space="preserve"> </w:t>
      </w:r>
      <w:r w:rsidRPr="001326F0">
        <w:rPr>
          <w:rFonts w:cs="Times New Roman"/>
          <w:lang w:val="ru-RU"/>
        </w:rPr>
        <w:t>07-3277/13 од 30.08.2013),</w:t>
      </w:r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која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се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односи</w:t>
      </w:r>
      <w:proofErr w:type="spellEnd"/>
      <w:r w:rsidRPr="001326F0">
        <w:rPr>
          <w:rFonts w:cs="Times New Roman"/>
          <w:lang w:val="ru-RU"/>
        </w:rPr>
        <w:t xml:space="preserve"> на рад инспекцијских органа </w:t>
      </w:r>
      <w:r w:rsidRPr="001326F0">
        <w:rPr>
          <w:rFonts w:cs="Times New Roman"/>
        </w:rPr>
        <w:t xml:space="preserve">- </w:t>
      </w:r>
      <w:proofErr w:type="spellStart"/>
      <w:r w:rsidRPr="001326F0">
        <w:rPr>
          <w:rFonts w:cs="Times New Roman"/>
        </w:rPr>
        <w:t>предлог</w:t>
      </w:r>
      <w:proofErr w:type="spellEnd"/>
      <w:r w:rsidRPr="001326F0">
        <w:rPr>
          <w:rFonts w:cs="Times New Roman"/>
        </w:rPr>
        <w:t xml:space="preserve"> </w:t>
      </w:r>
      <w:r w:rsidR="00F17B88">
        <w:rPr>
          <w:rFonts w:cs="Times New Roman"/>
          <w:lang w:val="sr-Cyrl-CS"/>
        </w:rPr>
        <w:t>је</w:t>
      </w:r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да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се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представка</w:t>
      </w:r>
      <w:proofErr w:type="spellEnd"/>
      <w:r w:rsidRPr="001326F0">
        <w:rPr>
          <w:rFonts w:cs="Times New Roman"/>
        </w:rPr>
        <w:t xml:space="preserve"> </w:t>
      </w:r>
      <w:proofErr w:type="spellStart"/>
      <w:r w:rsidRPr="001326F0">
        <w:rPr>
          <w:rFonts w:cs="Times New Roman"/>
        </w:rPr>
        <w:t>упути</w:t>
      </w:r>
      <w:proofErr w:type="spellEnd"/>
      <w:r w:rsidRPr="001326F0">
        <w:rPr>
          <w:rFonts w:cs="Times New Roman"/>
          <w:color w:val="333333"/>
        </w:rPr>
        <w:t xml:space="preserve"> </w:t>
      </w:r>
      <w:proofErr w:type="spellStart"/>
      <w:r w:rsidRPr="001326F0">
        <w:rPr>
          <w:rFonts w:cs="Times New Roman"/>
          <w:color w:val="333333"/>
        </w:rPr>
        <w:t>Министарству</w:t>
      </w:r>
      <w:proofErr w:type="spellEnd"/>
      <w:r w:rsidRPr="001326F0">
        <w:rPr>
          <w:rFonts w:cs="Times New Roman"/>
          <w:color w:val="333333"/>
        </w:rPr>
        <w:t xml:space="preserve"> </w:t>
      </w:r>
      <w:proofErr w:type="spellStart"/>
      <w:r w:rsidRPr="001326F0">
        <w:rPr>
          <w:rFonts w:cs="Times New Roman"/>
        </w:rPr>
        <w:t>грађевинарства</w:t>
      </w:r>
      <w:proofErr w:type="spellEnd"/>
      <w:r w:rsidRPr="001326F0">
        <w:rPr>
          <w:rFonts w:cs="Times New Roman"/>
        </w:rPr>
        <w:t xml:space="preserve"> и </w:t>
      </w:r>
      <w:proofErr w:type="spellStart"/>
      <w:r w:rsidRPr="001326F0">
        <w:rPr>
          <w:rFonts w:cs="Times New Roman"/>
        </w:rPr>
        <w:t>урбанизма</w:t>
      </w:r>
      <w:proofErr w:type="spellEnd"/>
      <w:r w:rsidRPr="001326F0">
        <w:rPr>
          <w:rFonts w:cs="Times New Roman"/>
        </w:rPr>
        <w:t xml:space="preserve"> и </w:t>
      </w:r>
      <w:proofErr w:type="spellStart"/>
      <w:r w:rsidRPr="001326F0">
        <w:rPr>
          <w:rFonts w:cs="Times New Roman"/>
          <w:color w:val="333333"/>
        </w:rPr>
        <w:t>Граду</w:t>
      </w:r>
      <w:proofErr w:type="spellEnd"/>
      <w:r w:rsidRPr="001326F0">
        <w:rPr>
          <w:rFonts w:cs="Times New Roman"/>
          <w:color w:val="333333"/>
        </w:rPr>
        <w:t xml:space="preserve"> </w:t>
      </w:r>
      <w:proofErr w:type="spellStart"/>
      <w:r w:rsidRPr="001326F0">
        <w:rPr>
          <w:rFonts w:cs="Times New Roman"/>
          <w:color w:val="333333"/>
        </w:rPr>
        <w:t>Београду</w:t>
      </w:r>
      <w:proofErr w:type="spellEnd"/>
      <w:r w:rsidRPr="001326F0">
        <w:rPr>
          <w:rFonts w:cs="Times New Roman"/>
          <w:color w:val="333333"/>
        </w:rPr>
        <w:t xml:space="preserve"> </w:t>
      </w:r>
      <w:r w:rsidR="00F17B88">
        <w:rPr>
          <w:rFonts w:cs="Times New Roman"/>
          <w:color w:val="333333"/>
          <w:lang w:val="sr-Cyrl-CS"/>
        </w:rPr>
        <w:t xml:space="preserve">- </w:t>
      </w:r>
      <w:proofErr w:type="spellStart"/>
      <w:r w:rsidRPr="001326F0">
        <w:rPr>
          <w:rFonts w:cs="Times New Roman"/>
          <w:color w:val="333333"/>
        </w:rPr>
        <w:t>инспекцијским</w:t>
      </w:r>
      <w:proofErr w:type="spellEnd"/>
      <w:r w:rsidRPr="001326F0">
        <w:rPr>
          <w:rFonts w:cs="Times New Roman"/>
          <w:color w:val="333333"/>
        </w:rPr>
        <w:t xml:space="preserve"> </w:t>
      </w:r>
      <w:proofErr w:type="spellStart"/>
      <w:r w:rsidRPr="001326F0">
        <w:rPr>
          <w:rFonts w:cs="Times New Roman"/>
          <w:color w:val="333333"/>
        </w:rPr>
        <w:t>службама</w:t>
      </w:r>
      <w:proofErr w:type="spellEnd"/>
      <w:r w:rsidRPr="001326F0">
        <w:rPr>
          <w:rFonts w:cs="Times New Roman"/>
          <w:color w:val="333333"/>
        </w:rPr>
        <w:t>;</w:t>
      </w:r>
    </w:p>
    <w:p w:rsidR="001326F0" w:rsidRPr="001326F0" w:rsidRDefault="001326F0" w:rsidP="001326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26F0" w:rsidRPr="001326F0" w:rsidRDefault="001326F0" w:rsidP="001326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26F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Представка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Верице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Јеремић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r w:rsidRPr="001326F0">
        <w:rPr>
          <w:rFonts w:ascii="Times New Roman" w:hAnsi="Times New Roman" w:cs="Times New Roman"/>
          <w:sz w:val="24"/>
          <w:szCs w:val="24"/>
          <w:lang w:val="ru-RU"/>
        </w:rPr>
        <w:t>07-249/13 од 30.08.2013)</w:t>
      </w:r>
      <w:r w:rsidRPr="001326F0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r w:rsidR="00F17B8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упутити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допис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подносиоцу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предствке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прецизирња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представке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могао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помогне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326F0">
        <w:rPr>
          <w:rFonts w:ascii="Times New Roman" w:hAnsi="Times New Roman" w:cs="Times New Roman"/>
          <w:sz w:val="24"/>
          <w:szCs w:val="24"/>
        </w:rPr>
        <w:t>представци</w:t>
      </w:r>
      <w:proofErr w:type="spellEnd"/>
      <w:r w:rsidRPr="001326F0">
        <w:rPr>
          <w:rFonts w:ascii="Times New Roman" w:hAnsi="Times New Roman" w:cs="Times New Roman"/>
          <w:sz w:val="24"/>
          <w:szCs w:val="24"/>
        </w:rPr>
        <w:t>.</w:t>
      </w:r>
    </w:p>
    <w:p w:rsidR="00F17B88" w:rsidRDefault="00F17B88" w:rsidP="00F17B88">
      <w:pPr>
        <w:pStyle w:val="Standard"/>
        <w:jc w:val="both"/>
        <w:rPr>
          <w:rFonts w:cs="Times New Roman"/>
          <w:b/>
          <w:lang w:val="ru-RU"/>
        </w:rPr>
      </w:pPr>
    </w:p>
    <w:p w:rsidR="004F7276" w:rsidRDefault="004F7276" w:rsidP="00253318">
      <w:pPr>
        <w:pStyle w:val="Standard"/>
        <w:ind w:firstLine="720"/>
        <w:jc w:val="both"/>
        <w:rPr>
          <w:rFonts w:cs="Times New Roman"/>
          <w:lang w:val="ru-RU"/>
        </w:rPr>
      </w:pPr>
    </w:p>
    <w:p w:rsidR="00253318" w:rsidRPr="00F17B88" w:rsidRDefault="00253318" w:rsidP="00253318">
      <w:pPr>
        <w:pStyle w:val="Standard"/>
        <w:ind w:firstLine="720"/>
        <w:jc w:val="both"/>
      </w:pPr>
      <w:r w:rsidRPr="00F17B88">
        <w:rPr>
          <w:rFonts w:cs="Times New Roman"/>
          <w:lang w:val="ru-RU"/>
        </w:rPr>
        <w:t>Одбор је већином гласова (</w:t>
      </w:r>
      <w:r w:rsidR="00F17B88">
        <w:rPr>
          <w:lang w:val="sr-Cyrl-CS"/>
        </w:rPr>
        <w:t xml:space="preserve">осам </w:t>
      </w:r>
      <w:proofErr w:type="spellStart"/>
      <w:r w:rsidR="00F17B88">
        <w:t>за</w:t>
      </w:r>
      <w:proofErr w:type="spellEnd"/>
      <w:r w:rsidR="00F17B88">
        <w:t xml:space="preserve">, </w:t>
      </w:r>
      <w:r w:rsidR="00F17B88">
        <w:rPr>
          <w:lang w:val="sr-Cyrl-CS"/>
        </w:rPr>
        <w:t xml:space="preserve">један </w:t>
      </w:r>
      <w:proofErr w:type="spellStart"/>
      <w:r w:rsidR="00F17B88">
        <w:t>уздржан</w:t>
      </w:r>
      <w:proofErr w:type="spellEnd"/>
      <w:r w:rsidR="00F17B88">
        <w:t xml:space="preserve">, </w:t>
      </w:r>
      <w:r w:rsidR="00F17B88">
        <w:rPr>
          <w:lang w:val="sr-Cyrl-CS"/>
        </w:rPr>
        <w:t>један</w:t>
      </w:r>
      <w:r w:rsidR="00F17B88">
        <w:t xml:space="preserve"> </w:t>
      </w:r>
      <w:proofErr w:type="spellStart"/>
      <w:r w:rsidR="00F17B88">
        <w:t>није</w:t>
      </w:r>
      <w:proofErr w:type="spellEnd"/>
      <w:r w:rsidR="00F17B88">
        <w:t xml:space="preserve"> </w:t>
      </w:r>
      <w:proofErr w:type="spellStart"/>
      <w:r w:rsidR="00F17B88">
        <w:t>гласао</w:t>
      </w:r>
      <w:proofErr w:type="spellEnd"/>
      <w:r w:rsidR="00F17B88">
        <w:t xml:space="preserve">) </w:t>
      </w:r>
      <w:r w:rsidRPr="00F17B88">
        <w:rPr>
          <w:rFonts w:cs="Times New Roman"/>
          <w:lang w:val="ru-RU"/>
        </w:rPr>
        <w:t xml:space="preserve">закључио да прихвати </w:t>
      </w:r>
      <w:r w:rsidR="008D24D1">
        <w:rPr>
          <w:rFonts w:cs="Times New Roman"/>
          <w:lang w:val="ru-RU"/>
        </w:rPr>
        <w:t xml:space="preserve">све појединачне </w:t>
      </w:r>
      <w:r w:rsidRPr="00F17B88">
        <w:rPr>
          <w:rFonts w:cs="Times New Roman"/>
          <w:lang w:val="ru-RU"/>
        </w:rPr>
        <w:t>предлог</w:t>
      </w:r>
      <w:r w:rsidRPr="00F17B88">
        <w:rPr>
          <w:rFonts w:cs="Times New Roman"/>
        </w:rPr>
        <w:t>е</w:t>
      </w:r>
      <w:r w:rsidRPr="00F17B88">
        <w:rPr>
          <w:rFonts w:cs="Times New Roman"/>
          <w:lang w:val="ru-RU"/>
        </w:rPr>
        <w:t xml:space="preserve"> Радне групе Одбора за разматрање представки.</w:t>
      </w:r>
    </w:p>
    <w:p w:rsidR="00253318" w:rsidRDefault="00253318" w:rsidP="00253318">
      <w:pPr>
        <w:pStyle w:val="Standard"/>
      </w:pPr>
    </w:p>
    <w:p w:rsidR="004F7276" w:rsidRPr="001F6637" w:rsidRDefault="004F7276" w:rsidP="00253318">
      <w:pPr>
        <w:pStyle w:val="Standard"/>
        <w:rPr>
          <w:rFonts w:eastAsia="Calibri" w:cs="Times New Roman"/>
          <w:lang w:eastAsia="hi-IN"/>
        </w:rPr>
      </w:pPr>
    </w:p>
    <w:p w:rsidR="00253318" w:rsidRDefault="00253318" w:rsidP="00253318">
      <w:pPr>
        <w:pStyle w:val="Standard"/>
      </w:pPr>
      <w:proofErr w:type="spellStart"/>
      <w:r>
        <w:rPr>
          <w:rFonts w:eastAsia="Calibri" w:cs="Times New Roman"/>
          <w:lang w:eastAsia="hi-IN"/>
        </w:rPr>
        <w:t>Трећа</w:t>
      </w:r>
      <w:proofErr w:type="spellEnd"/>
      <w:r>
        <w:rPr>
          <w:rFonts w:eastAsia="Calibri" w:cs="Times New Roman"/>
          <w:lang w:eastAsia="hi-IN"/>
        </w:rPr>
        <w:t xml:space="preserve"> </w:t>
      </w:r>
      <w:proofErr w:type="spellStart"/>
      <w:r>
        <w:rPr>
          <w:rFonts w:eastAsia="Calibri" w:cs="Times New Roman"/>
          <w:lang w:eastAsia="hi-IN"/>
        </w:rPr>
        <w:t>тачка</w:t>
      </w:r>
      <w:proofErr w:type="spellEnd"/>
      <w:r>
        <w:rPr>
          <w:rFonts w:eastAsia="Calibri" w:cs="Times New Roman"/>
          <w:lang w:eastAsia="hi-IN"/>
        </w:rPr>
        <w:t xml:space="preserve"> </w:t>
      </w:r>
      <w:proofErr w:type="spellStart"/>
      <w:r>
        <w:rPr>
          <w:rFonts w:eastAsia="Calibri" w:cs="Times New Roman"/>
          <w:lang w:eastAsia="hi-IN"/>
        </w:rPr>
        <w:t>дневног</w:t>
      </w:r>
      <w:proofErr w:type="spellEnd"/>
      <w:r>
        <w:rPr>
          <w:rFonts w:eastAsia="Calibri" w:cs="Times New Roman"/>
          <w:lang w:eastAsia="hi-IN"/>
        </w:rPr>
        <w:t xml:space="preserve"> </w:t>
      </w:r>
      <w:proofErr w:type="spellStart"/>
      <w:r>
        <w:rPr>
          <w:rFonts w:eastAsia="Calibri" w:cs="Times New Roman"/>
          <w:lang w:eastAsia="hi-IN"/>
        </w:rPr>
        <w:t>реда</w:t>
      </w:r>
      <w:proofErr w:type="spellEnd"/>
      <w:r>
        <w:rPr>
          <w:rFonts w:eastAsia="Calibri" w:cs="Times New Roman"/>
          <w:lang w:eastAsia="hi-IN"/>
        </w:rPr>
        <w:t xml:space="preserve"> –</w:t>
      </w:r>
      <w:r>
        <w:rPr>
          <w:rFonts w:eastAsia="Calibri" w:cs="Times New Roman"/>
          <w:lang w:val="ru-RU" w:eastAsia="hi-IN"/>
        </w:rPr>
        <w:t xml:space="preserve"> </w:t>
      </w:r>
      <w:r>
        <w:rPr>
          <w:rFonts w:cs="Times New Roman"/>
          <w:b/>
        </w:rPr>
        <w:t>Р а з н о</w:t>
      </w:r>
    </w:p>
    <w:p w:rsidR="00253318" w:rsidRPr="004D3653" w:rsidRDefault="00253318" w:rsidP="00253318">
      <w:pPr>
        <w:pStyle w:val="Standard"/>
        <w:rPr>
          <w:rFonts w:cs="Times New Roman"/>
        </w:rPr>
      </w:pPr>
    </w:p>
    <w:p w:rsidR="00253318" w:rsidRDefault="00253318" w:rsidP="00253318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proofErr w:type="spellStart"/>
      <w:r>
        <w:rPr>
          <w:rFonts w:cs="Times New Roman"/>
        </w:rPr>
        <w:t>Под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тачком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председник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Одбора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предложио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Одбор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организује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јавно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слушање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Дигизализација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Рационално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коришћење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фреквенцијског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спектра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панелисти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представници</w:t>
      </w:r>
      <w:proofErr w:type="spellEnd"/>
      <w:r>
        <w:rPr>
          <w:rFonts w:cs="Times New Roman"/>
        </w:rPr>
        <w:t xml:space="preserve"> </w:t>
      </w:r>
      <w:r w:rsidR="004F7276">
        <w:rPr>
          <w:rFonts w:cs="Times New Roman"/>
          <w:lang w:val="sr-Cyrl-CS"/>
        </w:rPr>
        <w:t>Р</w:t>
      </w:r>
      <w:r w:rsidR="00402889">
        <w:rPr>
          <w:rFonts w:cs="Times New Roman"/>
          <w:lang w:val="sr-Cyrl-CS"/>
        </w:rPr>
        <w:t>ател,</w:t>
      </w:r>
      <w:r w:rsidR="004F7276">
        <w:rPr>
          <w:rFonts w:cs="Times New Roman"/>
          <w:lang w:val="sr-Cyrl-CS"/>
        </w:rPr>
        <w:t xml:space="preserve"> Министарства надлежног за </w:t>
      </w:r>
      <w:r w:rsidR="004F7276">
        <w:rPr>
          <w:rFonts w:cs="Times New Roman"/>
          <w:lang w:val="sr-Cyrl-CS"/>
        </w:rPr>
        <w:lastRenderedPageBreak/>
        <w:t>телекомуникације,</w:t>
      </w:r>
      <w:r w:rsidR="004D3653">
        <w:rPr>
          <w:rFonts w:cs="Times New Roman"/>
          <w:lang w:val="sr-Cyrl-CS"/>
        </w:rPr>
        <w:t xml:space="preserve"> ЈП Емисиона техника, </w:t>
      </w:r>
      <w:proofErr w:type="spellStart"/>
      <w:r w:rsidR="006B3A9E" w:rsidRPr="00CE1F55">
        <w:t>Управа</w:t>
      </w:r>
      <w:proofErr w:type="spellEnd"/>
      <w:r w:rsidR="006B3A9E" w:rsidRPr="00CE1F55">
        <w:t xml:space="preserve"> </w:t>
      </w:r>
      <w:proofErr w:type="spellStart"/>
      <w:r w:rsidR="006B3A9E" w:rsidRPr="00CE1F55">
        <w:t>за</w:t>
      </w:r>
      <w:proofErr w:type="spellEnd"/>
      <w:r w:rsidR="006B3A9E" w:rsidRPr="00CE1F55">
        <w:t xml:space="preserve"> </w:t>
      </w:r>
      <w:proofErr w:type="spellStart"/>
      <w:r w:rsidR="006B3A9E" w:rsidRPr="00CE1F55">
        <w:t>Дигиталну</w:t>
      </w:r>
      <w:proofErr w:type="spellEnd"/>
      <w:r w:rsidR="006B3A9E">
        <w:rPr>
          <w:b/>
        </w:rPr>
        <w:t xml:space="preserve"> </w:t>
      </w:r>
      <w:proofErr w:type="spellStart"/>
      <w:r w:rsidR="006B3A9E" w:rsidRPr="00CE1F55">
        <w:t>агенду</w:t>
      </w:r>
      <w:proofErr w:type="spellEnd"/>
      <w:r w:rsidR="006B3A9E">
        <w:rPr>
          <w:rFonts w:cs="Times New Roman"/>
          <w:lang w:val="sr-Cyrl-CS"/>
        </w:rPr>
        <w:t xml:space="preserve"> </w:t>
      </w:r>
      <w:r w:rsidR="004D3653">
        <w:rPr>
          <w:rFonts w:cs="Times New Roman"/>
          <w:lang w:val="sr-Cyrl-CS"/>
        </w:rPr>
        <w:t>Телеком, Теленор, Вип,</w:t>
      </w:r>
      <w:r w:rsidR="004F7276">
        <w:rPr>
          <w:rFonts w:cs="Times New Roman"/>
          <w:lang w:val="sr-Cyrl-CS"/>
        </w:rPr>
        <w:t xml:space="preserve"> а д</w:t>
      </w:r>
      <w:proofErr w:type="spellStart"/>
      <w:r>
        <w:rPr>
          <w:rFonts w:cs="Times New Roman"/>
        </w:rPr>
        <w:t>атум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време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одржавања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јавног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слушања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ће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бити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накн</w:t>
      </w:r>
      <w:proofErr w:type="spellEnd"/>
      <w:r w:rsidR="004F7276">
        <w:rPr>
          <w:rFonts w:cs="Times New Roman"/>
          <w:lang w:val="sr-Cyrl-CS"/>
        </w:rPr>
        <w:t>а</w:t>
      </w:r>
      <w:proofErr w:type="spellStart"/>
      <w:r>
        <w:rPr>
          <w:rFonts w:cs="Times New Roman"/>
        </w:rPr>
        <w:t>дно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одређени</w:t>
      </w:r>
      <w:proofErr w:type="spellEnd"/>
      <w:r>
        <w:rPr>
          <w:rFonts w:cs="Times New Roman"/>
        </w:rPr>
        <w:t>.</w:t>
      </w:r>
    </w:p>
    <w:p w:rsidR="00253318" w:rsidRPr="004D3653" w:rsidRDefault="00253318" w:rsidP="00253318">
      <w:pPr>
        <w:pStyle w:val="Standard"/>
        <w:jc w:val="both"/>
        <w:rPr>
          <w:rFonts w:cs="Times New Roman"/>
        </w:rPr>
      </w:pPr>
    </w:p>
    <w:p w:rsidR="00253318" w:rsidRDefault="00253318" w:rsidP="00253318">
      <w:pPr>
        <w:pStyle w:val="Standard"/>
        <w:jc w:val="both"/>
        <w:rPr>
          <w:rFonts w:cs="Times New Roman"/>
          <w:b/>
        </w:rPr>
      </w:pPr>
      <w:r>
        <w:rPr>
          <w:rFonts w:cs="Times New Roman"/>
        </w:rPr>
        <w:tab/>
      </w:r>
      <w:proofErr w:type="spellStart"/>
      <w:proofErr w:type="gramStart"/>
      <w:r>
        <w:rPr>
          <w:rFonts w:cs="Times New Roman"/>
        </w:rPr>
        <w:t>Одбор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</w:t>
      </w:r>
      <w:proofErr w:type="spellEnd"/>
      <w:r>
        <w:rPr>
          <w:rFonts w:cs="Times New Roman"/>
        </w:rPr>
        <w:t xml:space="preserve"> </w:t>
      </w:r>
      <w:r w:rsidR="004F7276" w:rsidRPr="00F17B88">
        <w:rPr>
          <w:rFonts w:cs="Times New Roman"/>
          <w:lang w:val="ru-RU"/>
        </w:rPr>
        <w:t>већином гласова (</w:t>
      </w:r>
      <w:r w:rsidR="004F7276">
        <w:rPr>
          <w:lang w:val="sr-Cyrl-CS"/>
        </w:rPr>
        <w:t xml:space="preserve">осам </w:t>
      </w:r>
      <w:proofErr w:type="spellStart"/>
      <w:r w:rsidR="004F7276">
        <w:t>за</w:t>
      </w:r>
      <w:proofErr w:type="spellEnd"/>
      <w:r w:rsidR="004F7276">
        <w:t xml:space="preserve">, </w:t>
      </w:r>
      <w:r w:rsidR="004F7276">
        <w:rPr>
          <w:lang w:val="sr-Cyrl-CS"/>
        </w:rPr>
        <w:t>један</w:t>
      </w:r>
      <w:r w:rsidR="004F7276">
        <w:t xml:space="preserve"> </w:t>
      </w:r>
      <w:proofErr w:type="spellStart"/>
      <w:r w:rsidR="004F7276">
        <w:t>није</w:t>
      </w:r>
      <w:proofErr w:type="spellEnd"/>
      <w:r w:rsidR="004F7276">
        <w:t xml:space="preserve"> </w:t>
      </w:r>
      <w:proofErr w:type="spellStart"/>
      <w:r w:rsidR="004F7276">
        <w:t>глас</w:t>
      </w:r>
      <w:proofErr w:type="spellEnd"/>
      <w:r w:rsidR="004F7276">
        <w:rPr>
          <w:lang w:val="sr-Cyrl-CS"/>
        </w:rPr>
        <w:t>ао</w:t>
      </w:r>
      <w:r w:rsidR="004F7276">
        <w:t xml:space="preserve">) </w:t>
      </w:r>
      <w:proofErr w:type="spellStart"/>
      <w:r>
        <w:rPr>
          <w:rFonts w:cs="Times New Roman"/>
        </w:rPr>
        <w:t>одлучио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организује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Друго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јавно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слушање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Одбора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Дигизализација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Рационално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коришћење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фреквенцијског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спектра</w:t>
      </w:r>
      <w:proofErr w:type="spellEnd"/>
      <w:r>
        <w:rPr>
          <w:rFonts w:cs="Times New Roman"/>
        </w:rPr>
        <w:t>.</w:t>
      </w:r>
      <w:proofErr w:type="gramEnd"/>
    </w:p>
    <w:p w:rsidR="00253318" w:rsidRDefault="00253318" w:rsidP="00253318">
      <w:pPr>
        <w:pStyle w:val="Standard"/>
        <w:jc w:val="both"/>
      </w:pPr>
    </w:p>
    <w:p w:rsidR="00402889" w:rsidRDefault="00402889" w:rsidP="00561BA5">
      <w:pPr>
        <w:pStyle w:val="Standard"/>
        <w:jc w:val="both"/>
        <w:rPr>
          <w:rFonts w:eastAsia="Times New Roman" w:cs="Times New Roman"/>
          <w:lang w:val="ru-RU"/>
        </w:rPr>
      </w:pPr>
    </w:p>
    <w:p w:rsidR="00253318" w:rsidRDefault="00253318" w:rsidP="00253318">
      <w:pPr>
        <w:pStyle w:val="Standard"/>
        <w:ind w:firstLine="720"/>
        <w:jc w:val="both"/>
      </w:pPr>
      <w:r>
        <w:rPr>
          <w:rFonts w:eastAsia="Times New Roman" w:cs="Times New Roman"/>
          <w:lang w:val="ru-RU"/>
        </w:rPr>
        <w:t>На седници Одбора вођен је тонски запис.</w:t>
      </w:r>
    </w:p>
    <w:p w:rsidR="00253318" w:rsidRDefault="00253318" w:rsidP="00253318">
      <w:pPr>
        <w:pStyle w:val="Standard"/>
        <w:jc w:val="both"/>
        <w:rPr>
          <w:rFonts w:eastAsia="Times New Roman" w:cs="Times New Roman"/>
        </w:rPr>
      </w:pPr>
    </w:p>
    <w:p w:rsidR="00887914" w:rsidRPr="00253318" w:rsidRDefault="00887914" w:rsidP="00887914">
      <w:pPr>
        <w:pStyle w:val="Standard"/>
        <w:jc w:val="both"/>
        <w:rPr>
          <w:rFonts w:eastAsia="Times New Roman" w:cs="Times New Roman"/>
        </w:rPr>
      </w:pPr>
    </w:p>
    <w:p w:rsidR="00887914" w:rsidRDefault="00887914" w:rsidP="00887914">
      <w:pPr>
        <w:pStyle w:val="Standard"/>
        <w:ind w:firstLine="720"/>
        <w:jc w:val="both"/>
      </w:pPr>
      <w:r>
        <w:rPr>
          <w:rFonts w:eastAsia="Times New Roman" w:cs="Times New Roman"/>
          <w:lang w:val="ru-RU"/>
        </w:rPr>
        <w:t xml:space="preserve">Седница је закључена у </w:t>
      </w:r>
      <w:r w:rsidR="006B3A9E">
        <w:rPr>
          <w:rFonts w:cs="Times New Roman"/>
        </w:rPr>
        <w:t>1</w:t>
      </w:r>
      <w:r w:rsidR="006B3A9E">
        <w:rPr>
          <w:rFonts w:cs="Times New Roman"/>
          <w:lang w:val="sr-Cyrl-CS"/>
        </w:rPr>
        <w:t>4</w:t>
      </w:r>
      <w:r>
        <w:rPr>
          <w:rFonts w:cs="Times New Roman"/>
        </w:rPr>
        <w:t>,</w:t>
      </w:r>
      <w:r w:rsidR="006B3A9E">
        <w:rPr>
          <w:rFonts w:cs="Times New Roman"/>
          <w:lang w:val="sr-Cyrl-CS"/>
        </w:rPr>
        <w:t xml:space="preserve">40 </w:t>
      </w:r>
      <w:r>
        <w:rPr>
          <w:rFonts w:eastAsia="Times New Roman" w:cs="Times New Roman"/>
          <w:lang w:val="ru-RU"/>
        </w:rPr>
        <w:t>часова.</w:t>
      </w:r>
    </w:p>
    <w:p w:rsidR="00887914" w:rsidRDefault="00887914" w:rsidP="00887914">
      <w:pPr>
        <w:pStyle w:val="Standard"/>
        <w:jc w:val="both"/>
        <w:rPr>
          <w:rFonts w:eastAsia="Times New Roman" w:cs="Times New Roman"/>
        </w:rPr>
      </w:pPr>
    </w:p>
    <w:p w:rsidR="00887914" w:rsidRDefault="00887914" w:rsidP="00887914">
      <w:pPr>
        <w:pStyle w:val="Standard"/>
        <w:jc w:val="both"/>
        <w:rPr>
          <w:rFonts w:eastAsia="Times New Roman" w:cs="Times New Roman"/>
        </w:rPr>
      </w:pPr>
    </w:p>
    <w:p w:rsidR="00887914" w:rsidRDefault="00887914" w:rsidP="00887914">
      <w:pPr>
        <w:pStyle w:val="Standard"/>
        <w:jc w:val="both"/>
        <w:rPr>
          <w:rFonts w:eastAsia="Times New Roman" w:cs="Times New Roman"/>
        </w:rPr>
      </w:pPr>
    </w:p>
    <w:p w:rsidR="00887914" w:rsidRDefault="00887914" w:rsidP="00887914">
      <w:pPr>
        <w:pStyle w:val="Standard"/>
        <w:jc w:val="both"/>
        <w:rPr>
          <w:rFonts w:eastAsia="Times New Roman" w:cs="Times New Roman"/>
        </w:rPr>
      </w:pPr>
    </w:p>
    <w:p w:rsidR="00887914" w:rsidRDefault="00887914" w:rsidP="00887914">
      <w:pPr>
        <w:pStyle w:val="Standard"/>
        <w:jc w:val="both"/>
        <w:rPr>
          <w:rFonts w:eastAsia="Times New Roman" w:cs="Times New Roman"/>
        </w:rPr>
      </w:pPr>
    </w:p>
    <w:p w:rsidR="00887914" w:rsidRDefault="00887914" w:rsidP="00887914">
      <w:pPr>
        <w:pStyle w:val="Standard"/>
        <w:jc w:val="both"/>
      </w:pPr>
      <w:r>
        <w:rPr>
          <w:rFonts w:eastAsia="Times New Roman" w:cs="Times New Roman"/>
        </w:rPr>
        <w:t xml:space="preserve">СЕКРЕТАР </w:t>
      </w:r>
      <w:r w:rsidR="00252D34">
        <w:rPr>
          <w:rFonts w:eastAsia="Times New Roman" w:cs="Times New Roman"/>
        </w:rPr>
        <w:t>OДБОРА</w:t>
      </w:r>
      <w:r>
        <w:rPr>
          <w:rFonts w:eastAsia="Times New Roman" w:cs="Times New Roman"/>
        </w:rPr>
        <w:t xml:space="preserve">                                                                   ПРЕДСЕДНИК OДБОРА</w:t>
      </w:r>
    </w:p>
    <w:p w:rsidR="00887914" w:rsidRDefault="00887914" w:rsidP="001F6637">
      <w:pPr>
        <w:pStyle w:val="Standard"/>
        <w:jc w:val="both"/>
        <w:rPr>
          <w:rFonts w:eastAsia="Times New Roman" w:cs="Times New Roman"/>
        </w:rPr>
      </w:pPr>
    </w:p>
    <w:p w:rsidR="00887914" w:rsidRDefault="00252D34" w:rsidP="00887914">
      <w:pPr>
        <w:pStyle w:val="Standard"/>
        <w:jc w:val="both"/>
      </w:pPr>
      <w:r>
        <w:rPr>
          <w:rFonts w:eastAsia="Times New Roman" w:cs="Times New Roman"/>
        </w:rPr>
        <w:t xml:space="preserve">     </w:t>
      </w:r>
      <w:bookmarkStart w:id="4" w:name="_GoBack"/>
      <w:bookmarkEnd w:id="4"/>
      <w:r>
        <w:rPr>
          <w:rFonts w:eastAsia="Times New Roman" w:cs="Times New Roman"/>
        </w:rPr>
        <w:t xml:space="preserve"> </w:t>
      </w:r>
      <w:proofErr w:type="spellStart"/>
      <w:r w:rsidR="00887914">
        <w:rPr>
          <w:rFonts w:eastAsia="Times New Roman" w:cs="Times New Roman"/>
        </w:rPr>
        <w:t>Биљана</w:t>
      </w:r>
      <w:proofErr w:type="spellEnd"/>
      <w:r w:rsidR="00887914">
        <w:rPr>
          <w:rFonts w:eastAsia="Times New Roman" w:cs="Times New Roman"/>
        </w:rPr>
        <w:t xml:space="preserve"> </w:t>
      </w:r>
      <w:proofErr w:type="spellStart"/>
      <w:r w:rsidR="00887914">
        <w:rPr>
          <w:rFonts w:eastAsia="Times New Roman" w:cs="Times New Roman"/>
        </w:rPr>
        <w:t>Илић</w:t>
      </w:r>
      <w:proofErr w:type="spellEnd"/>
      <w:r w:rsidR="00887914">
        <w:rPr>
          <w:rFonts w:eastAsia="Times New Roman" w:cs="Times New Roman"/>
        </w:rPr>
        <w:t xml:space="preserve">                                                        </w:t>
      </w:r>
      <w:r>
        <w:rPr>
          <w:rFonts w:eastAsia="Times New Roman" w:cs="Times New Roman"/>
        </w:rPr>
        <w:t xml:space="preserve">                           </w:t>
      </w:r>
      <w:proofErr w:type="spellStart"/>
      <w:r w:rsidR="00887914">
        <w:rPr>
          <w:rFonts w:eastAsia="Times New Roman" w:cs="Times New Roman"/>
        </w:rPr>
        <w:t>Дејан</w:t>
      </w:r>
      <w:proofErr w:type="spellEnd"/>
      <w:r w:rsidR="00887914">
        <w:rPr>
          <w:rFonts w:eastAsia="Times New Roman" w:cs="Times New Roman"/>
        </w:rPr>
        <w:t xml:space="preserve"> </w:t>
      </w:r>
      <w:proofErr w:type="spellStart"/>
      <w:r w:rsidR="00887914">
        <w:rPr>
          <w:rFonts w:eastAsia="Times New Roman" w:cs="Times New Roman"/>
        </w:rPr>
        <w:t>Раденковић</w:t>
      </w:r>
      <w:proofErr w:type="spellEnd"/>
      <w:r w:rsidR="00887914">
        <w:rPr>
          <w:rFonts w:eastAsia="Times New Roman" w:cs="Times New Roman"/>
        </w:rPr>
        <w:tab/>
      </w:r>
    </w:p>
    <w:sectPr w:rsidR="00887914" w:rsidSect="00267A4F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23" w:rsidRDefault="00FD7A23" w:rsidP="00267A4F">
      <w:pPr>
        <w:spacing w:after="0" w:line="240" w:lineRule="auto"/>
      </w:pPr>
      <w:r>
        <w:separator/>
      </w:r>
    </w:p>
  </w:endnote>
  <w:endnote w:type="continuationSeparator" w:id="0">
    <w:p w:rsidR="00FD7A23" w:rsidRDefault="00FD7A23" w:rsidP="0026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068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7A4F" w:rsidRDefault="00267A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D3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67A4F" w:rsidRDefault="00267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23" w:rsidRDefault="00FD7A23" w:rsidP="00267A4F">
      <w:pPr>
        <w:spacing w:after="0" w:line="240" w:lineRule="auto"/>
      </w:pPr>
      <w:r>
        <w:separator/>
      </w:r>
    </w:p>
  </w:footnote>
  <w:footnote w:type="continuationSeparator" w:id="0">
    <w:p w:rsidR="00FD7A23" w:rsidRDefault="00FD7A23" w:rsidP="0026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4A6"/>
    <w:multiLevelType w:val="hybridMultilevel"/>
    <w:tmpl w:val="4044EE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6D2064"/>
    <w:multiLevelType w:val="hybridMultilevel"/>
    <w:tmpl w:val="9A7E7E9E"/>
    <w:lvl w:ilvl="0" w:tplc="1CB6EA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5466395"/>
    <w:multiLevelType w:val="hybridMultilevel"/>
    <w:tmpl w:val="1114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E2416"/>
    <w:multiLevelType w:val="hybridMultilevel"/>
    <w:tmpl w:val="545EF84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E486A"/>
    <w:multiLevelType w:val="hybridMultilevel"/>
    <w:tmpl w:val="B8D43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07AB2"/>
    <w:multiLevelType w:val="hybridMultilevel"/>
    <w:tmpl w:val="4E50BADC"/>
    <w:lvl w:ilvl="0" w:tplc="55C24EC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BD"/>
    <w:rsid w:val="000107D0"/>
    <w:rsid w:val="000254F3"/>
    <w:rsid w:val="00077051"/>
    <w:rsid w:val="00092208"/>
    <w:rsid w:val="000C7B99"/>
    <w:rsid w:val="000F3B63"/>
    <w:rsid w:val="00101F8B"/>
    <w:rsid w:val="00112FE5"/>
    <w:rsid w:val="001326F0"/>
    <w:rsid w:val="001B0026"/>
    <w:rsid w:val="001D5F5F"/>
    <w:rsid w:val="001E28B0"/>
    <w:rsid w:val="001E4854"/>
    <w:rsid w:val="001F6637"/>
    <w:rsid w:val="001F7ACE"/>
    <w:rsid w:val="002261FE"/>
    <w:rsid w:val="00252D34"/>
    <w:rsid w:val="00253318"/>
    <w:rsid w:val="00267A4F"/>
    <w:rsid w:val="003212DF"/>
    <w:rsid w:val="0033194D"/>
    <w:rsid w:val="0036537B"/>
    <w:rsid w:val="00383BC1"/>
    <w:rsid w:val="003F4849"/>
    <w:rsid w:val="00402889"/>
    <w:rsid w:val="00493418"/>
    <w:rsid w:val="004D3653"/>
    <w:rsid w:val="004E7EFC"/>
    <w:rsid w:val="004F7276"/>
    <w:rsid w:val="00507E0D"/>
    <w:rsid w:val="00561BA5"/>
    <w:rsid w:val="005E7EEA"/>
    <w:rsid w:val="006411E7"/>
    <w:rsid w:val="00667485"/>
    <w:rsid w:val="00673614"/>
    <w:rsid w:val="00685FBD"/>
    <w:rsid w:val="006B3A9E"/>
    <w:rsid w:val="006D69E2"/>
    <w:rsid w:val="00770DFE"/>
    <w:rsid w:val="007A17B7"/>
    <w:rsid w:val="00887914"/>
    <w:rsid w:val="008D24D1"/>
    <w:rsid w:val="009A4E86"/>
    <w:rsid w:val="00AC09A9"/>
    <w:rsid w:val="00AE6256"/>
    <w:rsid w:val="00AF436F"/>
    <w:rsid w:val="00B105B7"/>
    <w:rsid w:val="00B232F0"/>
    <w:rsid w:val="00B3017C"/>
    <w:rsid w:val="00C76356"/>
    <w:rsid w:val="00C87193"/>
    <w:rsid w:val="00CC4EB4"/>
    <w:rsid w:val="00D133DD"/>
    <w:rsid w:val="00D96C1F"/>
    <w:rsid w:val="00DB7540"/>
    <w:rsid w:val="00E25259"/>
    <w:rsid w:val="00EB4271"/>
    <w:rsid w:val="00EF5304"/>
    <w:rsid w:val="00F17B88"/>
    <w:rsid w:val="00F466A4"/>
    <w:rsid w:val="00F567A5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411E7"/>
    <w:pPr>
      <w:spacing w:after="0" w:line="240" w:lineRule="auto"/>
    </w:pPr>
  </w:style>
  <w:style w:type="paragraph" w:customStyle="1" w:styleId="Standard">
    <w:name w:val="Standard"/>
    <w:rsid w:val="009A4E8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4E86"/>
    <w:pPr>
      <w:spacing w:after="120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67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4F"/>
  </w:style>
  <w:style w:type="paragraph" w:styleId="Footer">
    <w:name w:val="footer"/>
    <w:basedOn w:val="Normal"/>
    <w:link w:val="FooterChar"/>
    <w:uiPriority w:val="99"/>
    <w:unhideWhenUsed/>
    <w:rsid w:val="00267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4F"/>
  </w:style>
  <w:style w:type="paragraph" w:styleId="BalloonText">
    <w:name w:val="Balloon Text"/>
    <w:basedOn w:val="Normal"/>
    <w:link w:val="BalloonTextChar"/>
    <w:uiPriority w:val="99"/>
    <w:semiHidden/>
    <w:unhideWhenUsed/>
    <w:rsid w:val="00C7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411E7"/>
    <w:pPr>
      <w:spacing w:after="0" w:line="240" w:lineRule="auto"/>
    </w:pPr>
  </w:style>
  <w:style w:type="paragraph" w:customStyle="1" w:styleId="Standard">
    <w:name w:val="Standard"/>
    <w:rsid w:val="009A4E8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4E86"/>
    <w:pPr>
      <w:spacing w:after="120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67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4F"/>
  </w:style>
  <w:style w:type="paragraph" w:styleId="Footer">
    <w:name w:val="footer"/>
    <w:basedOn w:val="Normal"/>
    <w:link w:val="FooterChar"/>
    <w:uiPriority w:val="99"/>
    <w:unhideWhenUsed/>
    <w:rsid w:val="00267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4F"/>
  </w:style>
  <w:style w:type="paragraph" w:styleId="BalloonText">
    <w:name w:val="Balloon Text"/>
    <w:basedOn w:val="Normal"/>
    <w:link w:val="BalloonTextChar"/>
    <w:uiPriority w:val="99"/>
    <w:semiHidden/>
    <w:unhideWhenUsed/>
    <w:rsid w:val="00C7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49</cp:revision>
  <cp:lastPrinted>2013-11-28T17:31:00Z</cp:lastPrinted>
  <dcterms:created xsi:type="dcterms:W3CDTF">2013-10-18T09:25:00Z</dcterms:created>
  <dcterms:modified xsi:type="dcterms:W3CDTF">2014-01-22T10:00:00Z</dcterms:modified>
</cp:coreProperties>
</file>